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39787B" w:rsidRPr="00D92ABC" w:rsidRDefault="0039787B">
      <w:pPr>
        <w:rPr>
          <w:rFonts w:ascii="Arial" w:hAnsi="Arial" w:cs="Arial"/>
        </w:rPr>
      </w:pPr>
    </w:p>
    <w:p w:rsidR="00B2088E" w:rsidRPr="00C05177" w:rsidRDefault="0039787B" w:rsidP="00B2088E">
      <w:pPr>
        <w:rPr>
          <w:rFonts w:ascii="Arial Narrow" w:hAnsi="Arial Narrow" w:cs="Arial"/>
          <w:sz w:val="22"/>
          <w:szCs w:val="22"/>
        </w:rPr>
      </w:pPr>
      <w:r w:rsidRPr="00D92ABC">
        <w:rPr>
          <w:rFonts w:ascii="Arial" w:hAnsi="Arial" w:cs="Arial"/>
        </w:rPr>
        <w:t xml:space="preserve">        </w:t>
      </w:r>
    </w:p>
    <w:p w:rsidR="00B2088E" w:rsidRPr="004D6BA4" w:rsidRDefault="00F913F5" w:rsidP="00B2088E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b/>
          <w:bCs/>
          <w:sz w:val="22"/>
          <w:szCs w:val="22"/>
          <w:u w:val="single"/>
        </w:rPr>
        <w:t>SÚHRNNÁ TECHNICKÁ SPRÁVA</w:t>
      </w:r>
    </w:p>
    <w:p w:rsidR="00B2088E" w:rsidRPr="004D6BA4" w:rsidRDefault="00B2088E" w:rsidP="00B2088E">
      <w:pPr>
        <w:rPr>
          <w:rFonts w:ascii="Arial Narrow" w:hAnsi="Arial Narrow" w:cs="Arial"/>
          <w:sz w:val="22"/>
          <w:szCs w:val="22"/>
        </w:rPr>
      </w:pPr>
      <w:r w:rsidRPr="004D6BA4">
        <w:rPr>
          <w:rFonts w:ascii="Arial Narrow" w:hAnsi="Arial Narrow" w:cs="Arial"/>
          <w:sz w:val="22"/>
          <w:szCs w:val="22"/>
        </w:rPr>
        <w:tab/>
      </w:r>
      <w:r w:rsidRPr="004D6BA4">
        <w:rPr>
          <w:rFonts w:ascii="Arial Narrow" w:hAnsi="Arial Narrow" w:cs="Arial"/>
          <w:sz w:val="22"/>
          <w:szCs w:val="22"/>
        </w:rPr>
        <w:tab/>
      </w:r>
      <w:r w:rsidRPr="004D6BA4">
        <w:rPr>
          <w:rFonts w:ascii="Arial Narrow" w:hAnsi="Arial Narrow" w:cs="Arial"/>
          <w:sz w:val="22"/>
          <w:szCs w:val="22"/>
        </w:rPr>
        <w:tab/>
      </w:r>
      <w:r w:rsidRPr="004D6BA4">
        <w:rPr>
          <w:rFonts w:ascii="Arial Narrow" w:hAnsi="Arial Narrow" w:cs="Arial"/>
          <w:sz w:val="22"/>
          <w:szCs w:val="22"/>
        </w:rPr>
        <w:tab/>
      </w:r>
      <w:r w:rsidRPr="004D6BA4">
        <w:rPr>
          <w:rFonts w:ascii="Arial Narrow" w:hAnsi="Arial Narrow" w:cs="Arial"/>
          <w:sz w:val="22"/>
          <w:szCs w:val="22"/>
        </w:rPr>
        <w:tab/>
      </w:r>
      <w:r w:rsidRPr="004D6BA4">
        <w:rPr>
          <w:rFonts w:ascii="Arial Narrow" w:hAnsi="Arial Narrow" w:cs="Arial"/>
          <w:sz w:val="22"/>
          <w:szCs w:val="22"/>
        </w:rPr>
        <w:tab/>
      </w:r>
      <w:r w:rsidRPr="004D6BA4">
        <w:rPr>
          <w:rFonts w:ascii="Arial Narrow" w:hAnsi="Arial Narrow" w:cs="Arial"/>
          <w:sz w:val="22"/>
          <w:szCs w:val="22"/>
        </w:rPr>
        <w:tab/>
      </w:r>
      <w:r w:rsidRPr="004D6BA4">
        <w:rPr>
          <w:rFonts w:ascii="Arial Narrow" w:hAnsi="Arial Narrow" w:cs="Arial"/>
          <w:sz w:val="22"/>
          <w:szCs w:val="22"/>
        </w:rPr>
        <w:tab/>
      </w:r>
      <w:r w:rsidRPr="004D6BA4">
        <w:rPr>
          <w:rFonts w:ascii="Arial Narrow" w:hAnsi="Arial Narrow" w:cs="Arial"/>
          <w:sz w:val="22"/>
          <w:szCs w:val="22"/>
        </w:rPr>
        <w:tab/>
      </w:r>
      <w:r w:rsidRPr="004D6BA4">
        <w:rPr>
          <w:rFonts w:ascii="Arial Narrow" w:hAnsi="Arial Narrow" w:cs="Arial"/>
          <w:sz w:val="22"/>
          <w:szCs w:val="22"/>
        </w:rPr>
        <w:tab/>
        <w:t xml:space="preserve"> </w:t>
      </w:r>
    </w:p>
    <w:p w:rsidR="00B2088E" w:rsidRPr="004D6BA4" w:rsidRDefault="00B2088E" w:rsidP="00B2088E">
      <w:pPr>
        <w:rPr>
          <w:rFonts w:ascii="Arial Narrow" w:hAnsi="Arial Narrow" w:cs="Arial"/>
          <w:sz w:val="22"/>
          <w:szCs w:val="22"/>
        </w:rPr>
      </w:pPr>
      <w:r w:rsidRPr="004D6BA4">
        <w:rPr>
          <w:rFonts w:ascii="Arial Narrow" w:hAnsi="Arial Narrow" w:cs="Arial"/>
          <w:sz w:val="22"/>
          <w:szCs w:val="22"/>
        </w:rPr>
        <w:tab/>
      </w:r>
      <w:r w:rsidRPr="004D6BA4">
        <w:rPr>
          <w:rFonts w:ascii="Arial Narrow" w:hAnsi="Arial Narrow" w:cs="Arial"/>
          <w:sz w:val="22"/>
          <w:szCs w:val="22"/>
        </w:rPr>
        <w:tab/>
      </w:r>
      <w:r w:rsidRPr="004D6BA4">
        <w:rPr>
          <w:rFonts w:ascii="Arial Narrow" w:hAnsi="Arial Narrow" w:cs="Arial"/>
          <w:sz w:val="22"/>
          <w:szCs w:val="22"/>
        </w:rPr>
        <w:tab/>
        <w:t xml:space="preserve">                            </w:t>
      </w:r>
    </w:p>
    <w:p w:rsidR="00B2088E" w:rsidRPr="00575477" w:rsidRDefault="00B2088E" w:rsidP="00B2088E">
      <w:pPr>
        <w:rPr>
          <w:rFonts w:ascii="Arial Narrow" w:hAnsi="Arial Narrow" w:cs="Arial"/>
          <w:sz w:val="20"/>
          <w:szCs w:val="20"/>
        </w:rPr>
      </w:pPr>
      <w:r w:rsidRPr="004D6BA4">
        <w:rPr>
          <w:rFonts w:ascii="Arial Narrow" w:hAnsi="Arial Narrow" w:cs="Arial"/>
          <w:sz w:val="22"/>
          <w:szCs w:val="22"/>
        </w:rPr>
        <w:t xml:space="preserve">   </w:t>
      </w:r>
    </w:p>
    <w:p w:rsidR="00B2088E" w:rsidRPr="00575477" w:rsidRDefault="00B2088E" w:rsidP="00B2088E">
      <w:pPr>
        <w:rPr>
          <w:rFonts w:ascii="Arial Narrow" w:hAnsi="Arial Narrow" w:cs="Arial"/>
          <w:sz w:val="20"/>
          <w:szCs w:val="20"/>
        </w:rPr>
      </w:pPr>
      <w:r w:rsidRPr="00575477">
        <w:rPr>
          <w:rFonts w:ascii="Arial Narrow" w:hAnsi="Arial Narrow" w:cs="Arial"/>
          <w:sz w:val="20"/>
          <w:szCs w:val="20"/>
        </w:rPr>
        <w:t xml:space="preserve">         </w:t>
      </w:r>
      <w:r w:rsidRPr="00575477">
        <w:rPr>
          <w:rFonts w:ascii="Arial Narrow" w:hAnsi="Arial Narrow" w:cs="Arial"/>
          <w:b/>
          <w:bCs/>
          <w:sz w:val="20"/>
          <w:szCs w:val="20"/>
        </w:rPr>
        <w:t xml:space="preserve">Identifikačné údaje stavby </w:t>
      </w:r>
    </w:p>
    <w:p w:rsidR="00B2088E" w:rsidRPr="00575477" w:rsidRDefault="00B2088E" w:rsidP="00B2088E">
      <w:pPr>
        <w:rPr>
          <w:rFonts w:ascii="Arial Narrow" w:hAnsi="Arial Narrow" w:cs="Arial"/>
          <w:sz w:val="20"/>
          <w:szCs w:val="20"/>
        </w:rPr>
      </w:pPr>
      <w:r w:rsidRPr="00575477">
        <w:rPr>
          <w:rFonts w:ascii="Arial Narrow" w:hAnsi="Arial Narrow" w:cs="Arial"/>
          <w:sz w:val="20"/>
          <w:szCs w:val="20"/>
        </w:rPr>
        <w:t xml:space="preserve">    </w:t>
      </w:r>
    </w:p>
    <w:p w:rsidR="00B2088E" w:rsidRPr="00575477" w:rsidRDefault="00B2088E" w:rsidP="00B2088E">
      <w:pPr>
        <w:numPr>
          <w:ilvl w:val="1"/>
          <w:numId w:val="10"/>
        </w:numPr>
        <w:rPr>
          <w:rFonts w:ascii="Arial Narrow" w:hAnsi="Arial Narrow"/>
          <w:sz w:val="20"/>
          <w:szCs w:val="20"/>
        </w:rPr>
      </w:pPr>
      <w:r w:rsidRPr="00575477">
        <w:rPr>
          <w:rFonts w:ascii="Arial Narrow" w:hAnsi="Arial Narrow" w:cs="Arial"/>
          <w:sz w:val="20"/>
          <w:szCs w:val="20"/>
        </w:rPr>
        <w:t xml:space="preserve">Názov stavby:………………………....  </w:t>
      </w:r>
      <w:r w:rsidRPr="00575477">
        <w:rPr>
          <w:rFonts w:ascii="Arial Narrow" w:hAnsi="Arial Narrow"/>
          <w:sz w:val="20"/>
          <w:szCs w:val="20"/>
        </w:rPr>
        <w:t xml:space="preserve">ZVYŠOVANIE ENERGETICKEJ ÚČINNOSTI BUDOVY ZŠ A MŠ       </w:t>
      </w:r>
    </w:p>
    <w:p w:rsidR="00B2088E" w:rsidRPr="00575477" w:rsidRDefault="00B2088E" w:rsidP="00B2088E">
      <w:pPr>
        <w:rPr>
          <w:rFonts w:ascii="Arial Narrow" w:hAnsi="Arial Narrow"/>
          <w:sz w:val="20"/>
          <w:szCs w:val="20"/>
        </w:rPr>
      </w:pPr>
      <w:r w:rsidRPr="00575477">
        <w:rPr>
          <w:rFonts w:ascii="Arial Narrow" w:hAnsi="Arial Narrow"/>
          <w:sz w:val="20"/>
          <w:szCs w:val="20"/>
        </w:rPr>
        <w:t xml:space="preserve">                                                               HERMANOVCE NAD TOPĽOU</w:t>
      </w:r>
    </w:p>
    <w:p w:rsidR="00B2088E" w:rsidRPr="00575477" w:rsidRDefault="00B2088E" w:rsidP="00B2088E">
      <w:pPr>
        <w:rPr>
          <w:rFonts w:ascii="Arial Narrow" w:hAnsi="Arial Narrow" w:cs="Arial"/>
          <w:sz w:val="20"/>
          <w:szCs w:val="20"/>
        </w:rPr>
      </w:pPr>
      <w:r w:rsidRPr="00575477">
        <w:rPr>
          <w:rFonts w:ascii="Arial Narrow" w:hAnsi="Arial Narrow"/>
          <w:sz w:val="20"/>
          <w:szCs w:val="20"/>
        </w:rPr>
        <w:t xml:space="preserve">                                                              </w:t>
      </w:r>
    </w:p>
    <w:p w:rsidR="00B2088E" w:rsidRPr="00575477" w:rsidRDefault="00B2088E" w:rsidP="00B2088E">
      <w:pPr>
        <w:rPr>
          <w:rFonts w:ascii="Arial Narrow" w:hAnsi="Arial Narrow" w:cs="Arial"/>
          <w:sz w:val="20"/>
          <w:szCs w:val="20"/>
        </w:rPr>
      </w:pPr>
      <w:r w:rsidRPr="00575477">
        <w:rPr>
          <w:rFonts w:ascii="Arial Narrow" w:hAnsi="Arial Narrow" w:cs="Arial"/>
          <w:sz w:val="20"/>
          <w:szCs w:val="20"/>
        </w:rPr>
        <w:t xml:space="preserve">                                                                   </w:t>
      </w:r>
    </w:p>
    <w:p w:rsidR="00B2088E" w:rsidRPr="00575477" w:rsidRDefault="00B2088E" w:rsidP="00B2088E">
      <w:pPr>
        <w:rPr>
          <w:rFonts w:ascii="Arial Narrow" w:hAnsi="Arial Narrow" w:cs="Arial"/>
          <w:sz w:val="20"/>
          <w:szCs w:val="20"/>
        </w:rPr>
      </w:pPr>
      <w:r w:rsidRPr="00575477">
        <w:rPr>
          <w:rFonts w:ascii="Arial Narrow" w:hAnsi="Arial Narrow" w:cs="Arial"/>
          <w:sz w:val="20"/>
          <w:szCs w:val="20"/>
        </w:rPr>
        <w:t>1.2 Miesto stavby:……………………........</w:t>
      </w:r>
      <w:r w:rsidRPr="00575477">
        <w:rPr>
          <w:rFonts w:ascii="Arial Narrow" w:hAnsi="Arial Narrow" w:cs="Arial"/>
          <w:sz w:val="20"/>
          <w:szCs w:val="20"/>
        </w:rPr>
        <w:tab/>
      </w:r>
      <w:r w:rsidRPr="00575477">
        <w:rPr>
          <w:rFonts w:ascii="Arial Narrow" w:hAnsi="Arial Narrow"/>
          <w:sz w:val="20"/>
          <w:szCs w:val="20"/>
        </w:rPr>
        <w:t>HERMANOVCE NAD TOPĽOU 116</w:t>
      </w:r>
    </w:p>
    <w:p w:rsidR="00B2088E" w:rsidRPr="00575477" w:rsidRDefault="00B2088E" w:rsidP="00B2088E">
      <w:pPr>
        <w:rPr>
          <w:rFonts w:ascii="Arial Narrow" w:hAnsi="Arial Narrow" w:cs="Arial"/>
          <w:sz w:val="20"/>
          <w:szCs w:val="20"/>
        </w:rPr>
      </w:pPr>
      <w:r w:rsidRPr="00575477">
        <w:rPr>
          <w:rFonts w:ascii="Arial Narrow" w:hAnsi="Arial Narrow" w:cs="Arial"/>
          <w:sz w:val="20"/>
          <w:szCs w:val="20"/>
        </w:rPr>
        <w:t>1.3 Okres:……………………………….....</w:t>
      </w:r>
      <w:r w:rsidRPr="00575477">
        <w:rPr>
          <w:rFonts w:ascii="Arial Narrow" w:hAnsi="Arial Narrow" w:cs="Arial"/>
          <w:sz w:val="20"/>
          <w:szCs w:val="20"/>
        </w:rPr>
        <w:tab/>
        <w:t xml:space="preserve">VRANOV NAD TOPĽOU </w:t>
      </w:r>
    </w:p>
    <w:p w:rsidR="00B2088E" w:rsidRPr="00575477" w:rsidRDefault="00B2088E" w:rsidP="00B2088E">
      <w:pPr>
        <w:rPr>
          <w:rFonts w:ascii="Arial Narrow" w:hAnsi="Arial Narrow" w:cs="Arial"/>
          <w:sz w:val="20"/>
          <w:szCs w:val="20"/>
        </w:rPr>
      </w:pPr>
      <w:r w:rsidRPr="00575477">
        <w:rPr>
          <w:rFonts w:ascii="Arial Narrow" w:hAnsi="Arial Narrow" w:cs="Arial"/>
          <w:sz w:val="20"/>
          <w:szCs w:val="20"/>
        </w:rPr>
        <w:t xml:space="preserve">1.4 Obec:...................................................... </w:t>
      </w:r>
      <w:r w:rsidRPr="00575477">
        <w:rPr>
          <w:rFonts w:ascii="Arial Narrow" w:hAnsi="Arial Narrow"/>
          <w:sz w:val="20"/>
          <w:szCs w:val="20"/>
        </w:rPr>
        <w:t>HERMANOVCE NAD TOPĽOU 116</w:t>
      </w:r>
    </w:p>
    <w:p w:rsidR="00B2088E" w:rsidRPr="00575477" w:rsidRDefault="00B2088E" w:rsidP="00B2088E">
      <w:pPr>
        <w:rPr>
          <w:rFonts w:ascii="Arial Narrow" w:hAnsi="Arial Narrow" w:cs="Arial"/>
          <w:sz w:val="20"/>
          <w:szCs w:val="20"/>
        </w:rPr>
      </w:pPr>
      <w:r w:rsidRPr="00575477">
        <w:rPr>
          <w:rFonts w:ascii="Arial Narrow" w:hAnsi="Arial Narrow" w:cs="Arial"/>
          <w:sz w:val="20"/>
          <w:szCs w:val="20"/>
        </w:rPr>
        <w:t>1.4 Charakter stavby:………………….......</w:t>
      </w:r>
      <w:r w:rsidRPr="00575477">
        <w:rPr>
          <w:rFonts w:ascii="Arial Narrow" w:hAnsi="Arial Narrow" w:cs="Arial"/>
          <w:sz w:val="20"/>
          <w:szCs w:val="20"/>
        </w:rPr>
        <w:tab/>
        <w:t>ŠKOLSKÝ OBJEKT</w:t>
      </w:r>
    </w:p>
    <w:p w:rsidR="00B2088E" w:rsidRPr="00575477" w:rsidRDefault="00B2088E" w:rsidP="00B2088E">
      <w:pPr>
        <w:rPr>
          <w:rFonts w:ascii="Arial Narrow" w:hAnsi="Arial Narrow" w:cs="Arial"/>
          <w:sz w:val="20"/>
          <w:szCs w:val="20"/>
        </w:rPr>
      </w:pPr>
      <w:r w:rsidRPr="00575477">
        <w:rPr>
          <w:rFonts w:ascii="Arial Narrow" w:hAnsi="Arial Narrow" w:cs="Arial"/>
          <w:sz w:val="20"/>
          <w:szCs w:val="20"/>
        </w:rPr>
        <w:t xml:space="preserve"> </w:t>
      </w:r>
    </w:p>
    <w:p w:rsidR="00B2088E" w:rsidRPr="00575477" w:rsidRDefault="00B2088E" w:rsidP="00B2088E">
      <w:pPr>
        <w:rPr>
          <w:rFonts w:ascii="Arial Narrow" w:hAnsi="Arial Narrow" w:cs="Arial"/>
          <w:sz w:val="20"/>
          <w:szCs w:val="20"/>
        </w:rPr>
      </w:pPr>
      <w:r w:rsidRPr="00575477">
        <w:rPr>
          <w:rFonts w:ascii="Arial Narrow" w:hAnsi="Arial Narrow" w:cs="Arial"/>
          <w:sz w:val="20"/>
          <w:szCs w:val="20"/>
        </w:rPr>
        <w:t xml:space="preserve">         </w:t>
      </w:r>
      <w:r w:rsidRPr="00575477">
        <w:rPr>
          <w:rFonts w:ascii="Arial Narrow" w:hAnsi="Arial Narrow" w:cs="Arial"/>
          <w:b/>
          <w:bCs/>
          <w:sz w:val="20"/>
          <w:szCs w:val="20"/>
        </w:rPr>
        <w:t xml:space="preserve">Identifikačné údaje objednávateľa     </w:t>
      </w:r>
      <w:r w:rsidRPr="00575477">
        <w:rPr>
          <w:rFonts w:ascii="Arial Narrow" w:hAnsi="Arial Narrow" w:cs="Arial"/>
          <w:sz w:val="20"/>
          <w:szCs w:val="20"/>
        </w:rPr>
        <w:t xml:space="preserve">     </w:t>
      </w:r>
    </w:p>
    <w:p w:rsidR="00B2088E" w:rsidRPr="00575477" w:rsidRDefault="00B2088E" w:rsidP="00B2088E">
      <w:pPr>
        <w:rPr>
          <w:rFonts w:ascii="Arial Narrow" w:hAnsi="Arial Narrow" w:cs="Arial"/>
          <w:sz w:val="20"/>
          <w:szCs w:val="20"/>
        </w:rPr>
      </w:pPr>
      <w:r w:rsidRPr="00575477">
        <w:rPr>
          <w:rFonts w:ascii="Arial Narrow" w:hAnsi="Arial Narrow" w:cs="Arial"/>
          <w:sz w:val="20"/>
          <w:szCs w:val="20"/>
        </w:rPr>
        <w:t xml:space="preserve"> </w:t>
      </w:r>
    </w:p>
    <w:p w:rsidR="00B2088E" w:rsidRPr="00575477" w:rsidRDefault="00B2088E" w:rsidP="00B2088E">
      <w:pPr>
        <w:jc w:val="both"/>
        <w:rPr>
          <w:rFonts w:ascii="Arial Narrow" w:hAnsi="Arial Narrow"/>
          <w:sz w:val="20"/>
          <w:szCs w:val="20"/>
        </w:rPr>
      </w:pPr>
      <w:r w:rsidRPr="00575477">
        <w:rPr>
          <w:rFonts w:ascii="Arial Narrow" w:hAnsi="Arial Narrow" w:cs="Arial"/>
          <w:sz w:val="20"/>
          <w:szCs w:val="20"/>
        </w:rPr>
        <w:t>1.5  Názov a sídlo investora:...................</w:t>
      </w:r>
      <w:r w:rsidRPr="00575477">
        <w:rPr>
          <w:rFonts w:ascii="Arial Narrow" w:hAnsi="Arial Narrow" w:cs="Arial"/>
          <w:sz w:val="20"/>
          <w:szCs w:val="20"/>
        </w:rPr>
        <w:tab/>
      </w:r>
      <w:r w:rsidRPr="00575477">
        <w:rPr>
          <w:rFonts w:ascii="Arial Narrow" w:hAnsi="Arial Narrow"/>
          <w:sz w:val="20"/>
          <w:szCs w:val="20"/>
        </w:rPr>
        <w:t>OBEC HERMANOVCE NAD TOPĽOU 195</w:t>
      </w:r>
    </w:p>
    <w:p w:rsidR="00B2088E" w:rsidRPr="00575477" w:rsidRDefault="00B2088E" w:rsidP="00B2088E">
      <w:pPr>
        <w:jc w:val="both"/>
        <w:rPr>
          <w:rFonts w:ascii="Arial Narrow" w:hAnsi="Arial Narrow"/>
          <w:sz w:val="20"/>
          <w:szCs w:val="20"/>
        </w:rPr>
      </w:pPr>
      <w:r w:rsidRPr="00575477">
        <w:rPr>
          <w:rFonts w:ascii="Arial Narrow" w:hAnsi="Arial Narrow"/>
          <w:sz w:val="20"/>
          <w:szCs w:val="20"/>
        </w:rPr>
        <w:t xml:space="preserve">                                                                        094 34  BYSTRÉ, </w:t>
      </w:r>
      <w:proofErr w:type="spellStart"/>
      <w:r w:rsidRPr="00575477">
        <w:rPr>
          <w:rFonts w:ascii="Arial Narrow" w:hAnsi="Arial Narrow"/>
          <w:sz w:val="20"/>
          <w:szCs w:val="20"/>
        </w:rPr>
        <w:t>okr.Vranov</w:t>
      </w:r>
      <w:proofErr w:type="spellEnd"/>
      <w:r w:rsidRPr="00575477">
        <w:rPr>
          <w:rFonts w:ascii="Arial Narrow" w:hAnsi="Arial Narrow"/>
          <w:sz w:val="20"/>
          <w:szCs w:val="20"/>
        </w:rPr>
        <w:t xml:space="preserve"> n/T</w:t>
      </w:r>
    </w:p>
    <w:p w:rsidR="00B2088E" w:rsidRPr="00575477" w:rsidRDefault="00B2088E" w:rsidP="00B2088E">
      <w:pPr>
        <w:rPr>
          <w:rFonts w:ascii="Arial Narrow" w:hAnsi="Arial Narrow" w:cs="Arial"/>
          <w:sz w:val="20"/>
          <w:szCs w:val="20"/>
        </w:rPr>
      </w:pPr>
      <w:r w:rsidRPr="00575477">
        <w:rPr>
          <w:rFonts w:ascii="Arial Narrow" w:hAnsi="Arial Narrow" w:cs="Arial"/>
          <w:sz w:val="20"/>
          <w:szCs w:val="20"/>
        </w:rPr>
        <w:t>1.6  Identifikačné číslo (IČO).................</w:t>
      </w:r>
      <w:r w:rsidRPr="00575477">
        <w:rPr>
          <w:rFonts w:ascii="Arial Narrow" w:hAnsi="Arial Narrow" w:cs="Arial"/>
          <w:sz w:val="20"/>
          <w:szCs w:val="20"/>
        </w:rPr>
        <w:tab/>
        <w:t xml:space="preserve"> 00332402</w:t>
      </w:r>
    </w:p>
    <w:p w:rsidR="00B2088E" w:rsidRPr="00575477" w:rsidRDefault="00B2088E" w:rsidP="00B2088E">
      <w:pPr>
        <w:rPr>
          <w:rFonts w:ascii="Arial Narrow" w:hAnsi="Arial Narrow" w:cs="Arial"/>
          <w:sz w:val="20"/>
          <w:szCs w:val="20"/>
        </w:rPr>
      </w:pPr>
    </w:p>
    <w:p w:rsidR="00B2088E" w:rsidRPr="00575477" w:rsidRDefault="00B2088E" w:rsidP="00B2088E">
      <w:pPr>
        <w:jc w:val="both"/>
        <w:rPr>
          <w:rFonts w:ascii="Arial Narrow" w:hAnsi="Arial Narrow" w:cs="Arial"/>
          <w:sz w:val="20"/>
          <w:szCs w:val="20"/>
        </w:rPr>
      </w:pPr>
    </w:p>
    <w:p w:rsidR="00B2088E" w:rsidRPr="00575477" w:rsidRDefault="00B2088E" w:rsidP="00B2088E">
      <w:pPr>
        <w:jc w:val="both"/>
        <w:rPr>
          <w:rFonts w:ascii="Arial Narrow" w:hAnsi="Arial Narrow" w:cs="Arial"/>
          <w:sz w:val="20"/>
          <w:szCs w:val="20"/>
        </w:rPr>
      </w:pPr>
      <w:r w:rsidRPr="00575477">
        <w:rPr>
          <w:rFonts w:ascii="Arial Narrow" w:hAnsi="Arial Narrow" w:cs="Arial"/>
          <w:b/>
          <w:bCs/>
          <w:sz w:val="20"/>
          <w:szCs w:val="20"/>
        </w:rPr>
        <w:t xml:space="preserve">Projektová dokumentácia </w:t>
      </w:r>
    </w:p>
    <w:p w:rsidR="00B2088E" w:rsidRPr="00575477" w:rsidRDefault="00B2088E" w:rsidP="00B2088E">
      <w:pPr>
        <w:jc w:val="both"/>
        <w:rPr>
          <w:rFonts w:ascii="Arial Narrow" w:hAnsi="Arial Narrow" w:cs="Arial"/>
          <w:sz w:val="20"/>
          <w:szCs w:val="20"/>
        </w:rPr>
      </w:pPr>
      <w:r w:rsidRPr="00575477">
        <w:rPr>
          <w:rFonts w:ascii="Arial Narrow" w:hAnsi="Arial Narrow" w:cs="Arial"/>
          <w:sz w:val="20"/>
          <w:szCs w:val="20"/>
        </w:rPr>
        <w:t xml:space="preserve"> </w:t>
      </w:r>
    </w:p>
    <w:p w:rsidR="00B2088E" w:rsidRPr="00575477" w:rsidRDefault="00B2088E" w:rsidP="00B2088E">
      <w:pPr>
        <w:jc w:val="both"/>
        <w:rPr>
          <w:rFonts w:ascii="Arial Narrow" w:hAnsi="Arial Narrow" w:cs="Arial"/>
          <w:sz w:val="20"/>
          <w:szCs w:val="20"/>
        </w:rPr>
      </w:pPr>
      <w:r w:rsidRPr="00575477">
        <w:rPr>
          <w:rFonts w:ascii="Arial Narrow" w:hAnsi="Arial Narrow" w:cs="Arial"/>
          <w:sz w:val="20"/>
          <w:szCs w:val="20"/>
        </w:rPr>
        <w:t>1.8  Stupeň dokumentácie:...............</w:t>
      </w:r>
      <w:r w:rsidRPr="00575477">
        <w:rPr>
          <w:rFonts w:ascii="Arial Narrow" w:hAnsi="Arial Narrow" w:cs="Arial"/>
          <w:sz w:val="20"/>
          <w:szCs w:val="20"/>
        </w:rPr>
        <w:tab/>
        <w:t>PD  PRE OHLÁSENIE DROBNEJ STAVBY</w:t>
      </w:r>
    </w:p>
    <w:p w:rsidR="00B2088E" w:rsidRPr="00575477" w:rsidRDefault="00B2088E" w:rsidP="00B2088E">
      <w:pPr>
        <w:jc w:val="both"/>
        <w:rPr>
          <w:rFonts w:ascii="Arial Narrow" w:hAnsi="Arial Narrow" w:cs="Arial"/>
          <w:sz w:val="20"/>
          <w:szCs w:val="20"/>
        </w:rPr>
      </w:pPr>
      <w:r w:rsidRPr="00575477">
        <w:rPr>
          <w:rFonts w:ascii="Arial Narrow" w:hAnsi="Arial Narrow" w:cs="Arial"/>
          <w:sz w:val="20"/>
          <w:szCs w:val="20"/>
        </w:rPr>
        <w:t>1.9  Spracovateľ PD:........................</w:t>
      </w:r>
      <w:r w:rsidRPr="00575477">
        <w:rPr>
          <w:rFonts w:ascii="Arial Narrow" w:hAnsi="Arial Narrow" w:cs="Arial"/>
          <w:sz w:val="20"/>
          <w:szCs w:val="20"/>
        </w:rPr>
        <w:tab/>
        <w:t>DD-</w:t>
      </w:r>
      <w:proofErr w:type="spellStart"/>
      <w:r w:rsidRPr="00575477">
        <w:rPr>
          <w:rFonts w:ascii="Arial Narrow" w:hAnsi="Arial Narrow" w:cs="Arial"/>
          <w:sz w:val="20"/>
          <w:szCs w:val="20"/>
        </w:rPr>
        <w:t>ARCH,s.r.o</w:t>
      </w:r>
      <w:proofErr w:type="spellEnd"/>
      <w:r w:rsidRPr="00575477">
        <w:rPr>
          <w:rFonts w:ascii="Arial Narrow" w:hAnsi="Arial Narrow" w:cs="Arial"/>
          <w:sz w:val="20"/>
          <w:szCs w:val="20"/>
        </w:rPr>
        <w:t>, HENCOVCE 1836/25</w:t>
      </w:r>
    </w:p>
    <w:p w:rsidR="00B2088E" w:rsidRPr="004D6BA4" w:rsidRDefault="00B2088E" w:rsidP="00B2088E">
      <w:pPr>
        <w:jc w:val="both"/>
        <w:rPr>
          <w:rFonts w:ascii="Arial Narrow" w:hAnsi="Arial Narrow" w:cs="Arial"/>
          <w:sz w:val="22"/>
          <w:szCs w:val="22"/>
        </w:rPr>
      </w:pPr>
    </w:p>
    <w:p w:rsidR="0039787B" w:rsidRPr="006024D2" w:rsidRDefault="006024D2">
      <w:pPr>
        <w:rPr>
          <w:rFonts w:ascii="Arial" w:hAnsi="Arial" w:cs="Arial"/>
          <w:b/>
        </w:rPr>
      </w:pPr>
      <w:r w:rsidRPr="006024D2">
        <w:rPr>
          <w:rFonts w:ascii="Arial" w:hAnsi="Arial" w:cs="Arial"/>
          <w:b/>
          <w:highlight w:val="yellow"/>
        </w:rPr>
        <w:t>ASR</w:t>
      </w:r>
    </w:p>
    <w:p w:rsidR="00D60DCC" w:rsidRPr="00B2088E" w:rsidRDefault="009149FF" w:rsidP="00B2088E">
      <w:pPr>
        <w:rPr>
          <w:rFonts w:ascii="Arial Narrow" w:hAnsi="Arial Narrow" w:cs="Arial"/>
        </w:rPr>
      </w:pPr>
      <w:r w:rsidRPr="00966855">
        <w:rPr>
          <w:rFonts w:ascii="Arial Narrow" w:hAnsi="Arial Narrow" w:cs="Arial"/>
        </w:rPr>
        <w:t xml:space="preserve">   </w:t>
      </w:r>
      <w:r w:rsidR="00D60DCC" w:rsidRPr="00B2088E">
        <w:rPr>
          <w:rFonts w:ascii="Arial Narrow" w:hAnsi="Arial Narrow" w:cs="Arial"/>
          <w:b/>
          <w:iCs/>
          <w:sz w:val="20"/>
          <w:szCs w:val="20"/>
        </w:rPr>
        <w:t xml:space="preserve"> </w:t>
      </w:r>
    </w:p>
    <w:p w:rsidR="00B2088E" w:rsidRPr="00575477" w:rsidRDefault="00B2088E" w:rsidP="00B2088E">
      <w:pPr>
        <w:jc w:val="both"/>
        <w:rPr>
          <w:rFonts w:ascii="Arial Narrow" w:hAnsi="Arial Narrow" w:cs="Arial"/>
          <w:iCs/>
          <w:sz w:val="20"/>
          <w:szCs w:val="20"/>
        </w:rPr>
      </w:pPr>
      <w:r w:rsidRPr="00575477">
        <w:rPr>
          <w:rFonts w:ascii="Arial Narrow" w:hAnsi="Arial Narrow" w:cs="Arial"/>
          <w:b/>
          <w:iCs/>
          <w:sz w:val="20"/>
          <w:szCs w:val="20"/>
        </w:rPr>
        <w:t xml:space="preserve">Stavebno-technické riešenie </w:t>
      </w:r>
    </w:p>
    <w:p w:rsidR="00B2088E" w:rsidRPr="00575477" w:rsidRDefault="00B2088E" w:rsidP="00B2088E">
      <w:pPr>
        <w:jc w:val="both"/>
        <w:rPr>
          <w:rFonts w:ascii="Arial Narrow" w:hAnsi="Arial Narrow" w:cs="Arial"/>
          <w:iCs/>
          <w:sz w:val="20"/>
          <w:szCs w:val="20"/>
        </w:rPr>
      </w:pPr>
    </w:p>
    <w:p w:rsidR="00B2088E" w:rsidRPr="00575477" w:rsidRDefault="00B2088E" w:rsidP="00B2088E">
      <w:pPr>
        <w:numPr>
          <w:ilvl w:val="0"/>
          <w:numId w:val="9"/>
        </w:numPr>
        <w:jc w:val="both"/>
        <w:rPr>
          <w:rFonts w:ascii="Arial Narrow" w:hAnsi="Arial Narrow" w:cs="Arial"/>
          <w:iCs/>
          <w:sz w:val="20"/>
          <w:szCs w:val="20"/>
        </w:rPr>
      </w:pPr>
      <w:r w:rsidRPr="00575477">
        <w:rPr>
          <w:rFonts w:ascii="Arial Narrow" w:hAnsi="Arial Narrow" w:cs="Arial"/>
          <w:iCs/>
          <w:sz w:val="20"/>
          <w:szCs w:val="20"/>
        </w:rPr>
        <w:t>demontujú sa všetky parapety a dažďové zvody</w:t>
      </w:r>
    </w:p>
    <w:p w:rsidR="00B2088E" w:rsidRPr="00575477" w:rsidRDefault="00B2088E" w:rsidP="00B2088E">
      <w:pPr>
        <w:numPr>
          <w:ilvl w:val="0"/>
          <w:numId w:val="9"/>
        </w:numPr>
        <w:jc w:val="both"/>
        <w:rPr>
          <w:rFonts w:ascii="Arial Narrow" w:hAnsi="Arial Narrow" w:cs="Arial"/>
          <w:iCs/>
          <w:sz w:val="20"/>
          <w:szCs w:val="20"/>
        </w:rPr>
      </w:pPr>
      <w:r w:rsidRPr="00575477">
        <w:rPr>
          <w:rFonts w:ascii="Arial Narrow" w:hAnsi="Arial Narrow" w:cs="Arial"/>
          <w:iCs/>
          <w:sz w:val="20"/>
          <w:szCs w:val="20"/>
        </w:rPr>
        <w:t>otlčie sa poškodená omietka (30%)</w:t>
      </w:r>
    </w:p>
    <w:p w:rsidR="00B2088E" w:rsidRPr="00575477" w:rsidRDefault="00B2088E" w:rsidP="00B2088E">
      <w:pPr>
        <w:numPr>
          <w:ilvl w:val="0"/>
          <w:numId w:val="9"/>
        </w:numPr>
        <w:jc w:val="both"/>
        <w:rPr>
          <w:rFonts w:ascii="Arial Narrow" w:hAnsi="Arial Narrow" w:cs="Arial"/>
          <w:iCs/>
          <w:sz w:val="20"/>
          <w:szCs w:val="20"/>
        </w:rPr>
      </w:pPr>
      <w:proofErr w:type="spellStart"/>
      <w:r w:rsidRPr="00575477">
        <w:rPr>
          <w:rFonts w:ascii="Arial Narrow" w:hAnsi="Arial Narrow" w:cs="Arial"/>
          <w:iCs/>
          <w:sz w:val="20"/>
          <w:szCs w:val="20"/>
        </w:rPr>
        <w:t>póvodná</w:t>
      </w:r>
      <w:proofErr w:type="spellEnd"/>
      <w:r w:rsidRPr="00575477">
        <w:rPr>
          <w:rFonts w:ascii="Arial Narrow" w:hAnsi="Arial Narrow" w:cs="Arial"/>
          <w:iCs/>
          <w:sz w:val="20"/>
          <w:szCs w:val="20"/>
        </w:rPr>
        <w:t xml:space="preserve"> fasáda sa umyje vodou (tlak.)</w:t>
      </w:r>
    </w:p>
    <w:p w:rsidR="00B2088E" w:rsidRPr="00575477" w:rsidRDefault="00B2088E" w:rsidP="00B2088E">
      <w:pPr>
        <w:numPr>
          <w:ilvl w:val="0"/>
          <w:numId w:val="9"/>
        </w:numPr>
        <w:jc w:val="both"/>
        <w:rPr>
          <w:rFonts w:ascii="Arial Narrow" w:hAnsi="Arial Narrow" w:cs="Arial"/>
          <w:iCs/>
          <w:sz w:val="20"/>
          <w:szCs w:val="20"/>
        </w:rPr>
      </w:pPr>
      <w:r w:rsidRPr="00575477">
        <w:rPr>
          <w:rFonts w:ascii="Arial Narrow" w:hAnsi="Arial Narrow" w:cs="Arial"/>
          <w:iCs/>
          <w:sz w:val="20"/>
          <w:szCs w:val="20"/>
        </w:rPr>
        <w:t>osadia sa navrhované okná a dvere</w:t>
      </w:r>
    </w:p>
    <w:p w:rsidR="00B2088E" w:rsidRPr="00575477" w:rsidRDefault="00B2088E" w:rsidP="00B2088E">
      <w:pPr>
        <w:numPr>
          <w:ilvl w:val="0"/>
          <w:numId w:val="9"/>
        </w:numPr>
        <w:jc w:val="both"/>
        <w:rPr>
          <w:rFonts w:ascii="Arial Narrow" w:hAnsi="Arial Narrow" w:cs="Arial"/>
          <w:iCs/>
          <w:sz w:val="20"/>
          <w:szCs w:val="20"/>
        </w:rPr>
      </w:pPr>
      <w:r w:rsidRPr="00575477">
        <w:rPr>
          <w:rFonts w:ascii="Arial Narrow" w:hAnsi="Arial Narrow" w:cs="Arial"/>
          <w:iCs/>
          <w:sz w:val="20"/>
          <w:szCs w:val="20"/>
        </w:rPr>
        <w:t>zvod bleskozvodu sa rozpojí a osadí do chráničky</w:t>
      </w:r>
    </w:p>
    <w:p w:rsidR="00B2088E" w:rsidRPr="00575477" w:rsidRDefault="00B2088E" w:rsidP="00B2088E">
      <w:pPr>
        <w:numPr>
          <w:ilvl w:val="0"/>
          <w:numId w:val="9"/>
        </w:numPr>
        <w:jc w:val="both"/>
        <w:rPr>
          <w:rFonts w:ascii="Arial Narrow" w:hAnsi="Arial Narrow" w:cs="Arial"/>
          <w:iCs/>
          <w:sz w:val="20"/>
          <w:szCs w:val="20"/>
        </w:rPr>
      </w:pPr>
      <w:r w:rsidRPr="00575477">
        <w:rPr>
          <w:rFonts w:ascii="Arial Narrow" w:hAnsi="Arial Narrow" w:cs="Arial"/>
          <w:iCs/>
          <w:sz w:val="20"/>
          <w:szCs w:val="20"/>
        </w:rPr>
        <w:t xml:space="preserve">zrealizuje sa zateplenie soklovej časti </w:t>
      </w:r>
    </w:p>
    <w:p w:rsidR="00B2088E" w:rsidRPr="00575477" w:rsidRDefault="00B2088E" w:rsidP="00B2088E">
      <w:pPr>
        <w:numPr>
          <w:ilvl w:val="0"/>
          <w:numId w:val="9"/>
        </w:numPr>
        <w:jc w:val="both"/>
        <w:rPr>
          <w:rFonts w:ascii="Arial Narrow" w:hAnsi="Arial Narrow" w:cs="Arial"/>
          <w:iCs/>
          <w:sz w:val="20"/>
          <w:szCs w:val="20"/>
        </w:rPr>
      </w:pPr>
      <w:r w:rsidRPr="00575477">
        <w:rPr>
          <w:rFonts w:ascii="Arial Narrow" w:hAnsi="Arial Narrow" w:cs="Arial"/>
          <w:iCs/>
          <w:sz w:val="20"/>
          <w:szCs w:val="20"/>
        </w:rPr>
        <w:t xml:space="preserve">zrealizuje sa celkové zateplenie objektu (je potrebné zrealizovať trhovú skúšku osadených  </w:t>
      </w:r>
      <w:proofErr w:type="spellStart"/>
      <w:r w:rsidRPr="00575477">
        <w:rPr>
          <w:rFonts w:ascii="Arial Narrow" w:hAnsi="Arial Narrow" w:cs="Arial"/>
          <w:iCs/>
          <w:sz w:val="20"/>
          <w:szCs w:val="20"/>
        </w:rPr>
        <w:t>hmoždiniek</w:t>
      </w:r>
      <w:proofErr w:type="spellEnd"/>
      <w:r w:rsidRPr="00575477">
        <w:rPr>
          <w:rFonts w:ascii="Arial Narrow" w:hAnsi="Arial Narrow" w:cs="Arial"/>
          <w:iCs/>
          <w:sz w:val="20"/>
          <w:szCs w:val="20"/>
        </w:rPr>
        <w:t>)</w:t>
      </w:r>
    </w:p>
    <w:p w:rsidR="00B2088E" w:rsidRPr="00575477" w:rsidRDefault="00B2088E" w:rsidP="00B2088E">
      <w:pPr>
        <w:numPr>
          <w:ilvl w:val="0"/>
          <w:numId w:val="9"/>
        </w:numPr>
        <w:jc w:val="both"/>
        <w:rPr>
          <w:rFonts w:ascii="Arial Narrow" w:hAnsi="Arial Narrow" w:cs="Arial"/>
          <w:iCs/>
          <w:sz w:val="20"/>
          <w:szCs w:val="20"/>
        </w:rPr>
      </w:pPr>
      <w:r w:rsidRPr="00575477">
        <w:rPr>
          <w:rFonts w:ascii="Arial Narrow" w:hAnsi="Arial Narrow" w:cs="Arial"/>
          <w:iCs/>
          <w:sz w:val="20"/>
          <w:szCs w:val="20"/>
        </w:rPr>
        <w:t>osadia sa vonkajšie parapety</w:t>
      </w:r>
    </w:p>
    <w:p w:rsidR="00B2088E" w:rsidRPr="00575477" w:rsidRDefault="00B2088E" w:rsidP="00B2088E">
      <w:pPr>
        <w:numPr>
          <w:ilvl w:val="0"/>
          <w:numId w:val="9"/>
        </w:numPr>
        <w:jc w:val="both"/>
        <w:rPr>
          <w:rFonts w:ascii="Arial Narrow" w:hAnsi="Arial Narrow" w:cs="Arial"/>
          <w:iCs/>
          <w:sz w:val="20"/>
          <w:szCs w:val="20"/>
        </w:rPr>
      </w:pPr>
      <w:r w:rsidRPr="00575477">
        <w:rPr>
          <w:rFonts w:ascii="Arial Narrow" w:hAnsi="Arial Narrow" w:cs="Arial"/>
          <w:iCs/>
          <w:sz w:val="20"/>
          <w:szCs w:val="20"/>
        </w:rPr>
        <w:t>zrealizuje sa fasádna stierka</w:t>
      </w:r>
    </w:p>
    <w:p w:rsidR="00B2088E" w:rsidRPr="00575477" w:rsidRDefault="00B2088E" w:rsidP="00B2088E">
      <w:pPr>
        <w:numPr>
          <w:ilvl w:val="0"/>
          <w:numId w:val="9"/>
        </w:numPr>
        <w:jc w:val="both"/>
        <w:rPr>
          <w:rFonts w:ascii="Arial Narrow" w:hAnsi="Arial Narrow" w:cs="Arial"/>
          <w:iCs/>
          <w:sz w:val="20"/>
          <w:szCs w:val="20"/>
        </w:rPr>
      </w:pPr>
      <w:r w:rsidRPr="00575477">
        <w:rPr>
          <w:rFonts w:ascii="Arial Narrow" w:hAnsi="Arial Narrow" w:cs="Arial"/>
          <w:iCs/>
          <w:sz w:val="20"/>
          <w:szCs w:val="20"/>
        </w:rPr>
        <w:t>Zateplí sa strop v suteréne</w:t>
      </w:r>
    </w:p>
    <w:p w:rsidR="00B2088E" w:rsidRPr="00575477" w:rsidRDefault="00B2088E" w:rsidP="00B2088E">
      <w:pPr>
        <w:numPr>
          <w:ilvl w:val="0"/>
          <w:numId w:val="9"/>
        </w:numPr>
        <w:jc w:val="both"/>
        <w:rPr>
          <w:rFonts w:ascii="Arial Narrow" w:hAnsi="Arial Narrow" w:cs="Arial"/>
          <w:iCs/>
          <w:sz w:val="20"/>
          <w:szCs w:val="20"/>
        </w:rPr>
      </w:pPr>
      <w:r w:rsidRPr="00575477">
        <w:rPr>
          <w:rFonts w:ascii="Arial Narrow" w:hAnsi="Arial Narrow" w:cs="Arial"/>
          <w:iCs/>
          <w:sz w:val="20"/>
          <w:szCs w:val="20"/>
        </w:rPr>
        <w:t xml:space="preserve">Podlaha povaly sa zateplí minerálnou vlnou v 2 vrstvách (spolu. hr. 20cm) </w:t>
      </w:r>
    </w:p>
    <w:p w:rsidR="00B2088E" w:rsidRPr="00575477" w:rsidRDefault="00B2088E" w:rsidP="00B2088E">
      <w:pPr>
        <w:numPr>
          <w:ilvl w:val="0"/>
          <w:numId w:val="9"/>
        </w:numPr>
        <w:jc w:val="both"/>
        <w:rPr>
          <w:rFonts w:ascii="Arial Narrow" w:hAnsi="Arial Narrow" w:cs="Arial"/>
          <w:iCs/>
          <w:sz w:val="20"/>
          <w:szCs w:val="20"/>
        </w:rPr>
      </w:pPr>
      <w:r w:rsidRPr="00575477">
        <w:rPr>
          <w:rFonts w:ascii="Arial Narrow" w:hAnsi="Arial Narrow" w:cs="Arial"/>
          <w:iCs/>
          <w:sz w:val="20"/>
          <w:szCs w:val="20"/>
        </w:rPr>
        <w:t>Zrealizuje sa nové UVK</w:t>
      </w:r>
    </w:p>
    <w:p w:rsidR="00B2088E" w:rsidRPr="00575477" w:rsidRDefault="00B2088E" w:rsidP="00B2088E">
      <w:pPr>
        <w:jc w:val="both"/>
        <w:rPr>
          <w:rFonts w:ascii="Arial Narrow" w:hAnsi="Arial Narrow" w:cs="Arial"/>
          <w:iCs/>
          <w:sz w:val="20"/>
          <w:szCs w:val="20"/>
        </w:rPr>
      </w:pPr>
    </w:p>
    <w:p w:rsidR="00B2088E" w:rsidRPr="00575477" w:rsidRDefault="00B2088E" w:rsidP="00B2088E">
      <w:pPr>
        <w:jc w:val="both"/>
        <w:rPr>
          <w:rFonts w:ascii="Arial Narrow" w:hAnsi="Arial Narrow" w:cs="Arial"/>
          <w:b/>
          <w:iCs/>
          <w:sz w:val="20"/>
          <w:szCs w:val="20"/>
        </w:rPr>
      </w:pPr>
      <w:r w:rsidRPr="00575477">
        <w:rPr>
          <w:rFonts w:ascii="Arial Narrow" w:hAnsi="Arial Narrow" w:cs="Arial"/>
          <w:b/>
          <w:iCs/>
          <w:sz w:val="20"/>
          <w:szCs w:val="20"/>
        </w:rPr>
        <w:t>SKLADBA NAVRHOVANÉHO SYSTÉMU</w:t>
      </w:r>
    </w:p>
    <w:p w:rsidR="00B2088E" w:rsidRPr="00B2088E" w:rsidRDefault="00B2088E" w:rsidP="00B2088E">
      <w:pPr>
        <w:jc w:val="both"/>
        <w:rPr>
          <w:rFonts w:ascii="Arial Narrow" w:hAnsi="Arial Narrow" w:cs="Arial"/>
          <w:iCs/>
          <w:color w:val="4472C4"/>
          <w:sz w:val="18"/>
          <w:szCs w:val="18"/>
        </w:rPr>
      </w:pPr>
      <w:r w:rsidRPr="00B2088E">
        <w:rPr>
          <w:rFonts w:ascii="Arial Narrow" w:hAnsi="Arial Narrow" w:cs="Arial"/>
          <w:iCs/>
          <w:color w:val="4472C4"/>
          <w:sz w:val="18"/>
          <w:szCs w:val="18"/>
        </w:rPr>
        <w:t xml:space="preserve">A </w:t>
      </w:r>
      <w:r w:rsidRPr="00B2088E">
        <w:rPr>
          <w:rFonts w:ascii="Arial Narrow" w:hAnsi="Arial Narrow" w:cs="Arial"/>
          <w:iCs/>
          <w:color w:val="4472C4"/>
          <w:sz w:val="18"/>
          <w:szCs w:val="18"/>
        </w:rPr>
        <w:cr/>
        <w:t xml:space="preserve"> </w:t>
      </w:r>
      <w:r w:rsidRPr="00B2088E">
        <w:rPr>
          <w:rFonts w:ascii="Arial Narrow" w:hAnsi="Arial Narrow" w:cs="Arial"/>
          <w:b/>
          <w:iCs/>
          <w:color w:val="4472C4"/>
          <w:sz w:val="18"/>
          <w:szCs w:val="18"/>
        </w:rPr>
        <w:t xml:space="preserve">SOKEĽ NAD ÚROVŇOU TERÉNU </w:t>
      </w:r>
      <w:r w:rsidRPr="00B2088E">
        <w:rPr>
          <w:rFonts w:ascii="Arial Narrow" w:hAnsi="Arial Narrow" w:cs="Arial"/>
          <w:b/>
          <w:iCs/>
          <w:color w:val="4472C4"/>
          <w:sz w:val="18"/>
          <w:szCs w:val="18"/>
        </w:rPr>
        <w:cr/>
      </w:r>
      <w:r w:rsidRPr="00B2088E">
        <w:rPr>
          <w:rFonts w:ascii="Arial Narrow" w:hAnsi="Arial Narrow" w:cs="Arial"/>
          <w:iCs/>
          <w:color w:val="4472C4"/>
          <w:sz w:val="18"/>
          <w:szCs w:val="18"/>
        </w:rPr>
        <w:t>STIERKA Z PREFARBENÝCH KAMIENKOV 2mm</w:t>
      </w:r>
      <w:r w:rsidRPr="00B2088E">
        <w:rPr>
          <w:rFonts w:ascii="Arial Narrow" w:hAnsi="Arial Narrow" w:cs="Arial"/>
          <w:iCs/>
          <w:color w:val="4472C4"/>
          <w:sz w:val="18"/>
          <w:szCs w:val="18"/>
        </w:rPr>
        <w:cr/>
        <w:t>PENETRAČNÝ NÁTER</w:t>
      </w:r>
      <w:r w:rsidRPr="00B2088E">
        <w:rPr>
          <w:rFonts w:ascii="Arial Narrow" w:hAnsi="Arial Narrow" w:cs="Arial"/>
          <w:iCs/>
          <w:color w:val="4472C4"/>
          <w:sz w:val="18"/>
          <w:szCs w:val="18"/>
        </w:rPr>
        <w:cr/>
        <w:t>VYROVN. VRSTVA LEP. MALTY+SKLOTEXT. SIEŤKA 145g/m2</w:t>
      </w:r>
      <w:r w:rsidRPr="00B2088E">
        <w:rPr>
          <w:rFonts w:ascii="Arial Narrow" w:hAnsi="Arial Narrow" w:cs="Arial"/>
          <w:iCs/>
          <w:color w:val="4472C4"/>
          <w:sz w:val="18"/>
          <w:szCs w:val="18"/>
        </w:rPr>
        <w:cr/>
        <w:t>KOTVENIE DOSIEK, KOTVY S PRÍDAVNYM TANIEROM, RESP. ZÁPUSTENÉ</w:t>
      </w:r>
      <w:r w:rsidRPr="00B2088E">
        <w:rPr>
          <w:rFonts w:ascii="Arial Narrow" w:hAnsi="Arial Narrow" w:cs="Arial"/>
          <w:iCs/>
          <w:color w:val="4472C4"/>
          <w:sz w:val="18"/>
          <w:szCs w:val="18"/>
        </w:rPr>
        <w:cr/>
        <w:t xml:space="preserve">OSADENIE DOSIEK </w:t>
      </w:r>
      <w:r w:rsidRPr="00B2088E">
        <w:rPr>
          <w:rFonts w:ascii="Arial Narrow" w:hAnsi="Arial Narrow" w:cs="Arial"/>
          <w:b/>
          <w:iCs/>
          <w:color w:val="4472C4"/>
          <w:sz w:val="18"/>
          <w:szCs w:val="18"/>
        </w:rPr>
        <w:t>XPS hr. 12cm</w:t>
      </w:r>
      <w:r w:rsidRPr="00B2088E">
        <w:rPr>
          <w:rFonts w:ascii="Arial Narrow" w:hAnsi="Arial Narrow" w:cs="Arial"/>
          <w:iCs/>
          <w:color w:val="4472C4"/>
          <w:sz w:val="18"/>
          <w:szCs w:val="18"/>
        </w:rPr>
        <w:t xml:space="preserve"> DO LEPIACEJ MALTY</w:t>
      </w:r>
      <w:r w:rsidRPr="00B2088E">
        <w:rPr>
          <w:rFonts w:ascii="Arial Narrow" w:hAnsi="Arial Narrow" w:cs="Arial"/>
          <w:iCs/>
          <w:color w:val="4472C4"/>
          <w:sz w:val="18"/>
          <w:szCs w:val="18"/>
        </w:rPr>
        <w:cr/>
        <w:t>PENETR. NÁTER</w:t>
      </w:r>
      <w:r w:rsidRPr="00B2088E">
        <w:rPr>
          <w:rFonts w:ascii="Arial Narrow" w:hAnsi="Arial Narrow" w:cs="Arial"/>
          <w:iCs/>
          <w:color w:val="4472C4"/>
          <w:sz w:val="18"/>
          <w:szCs w:val="18"/>
        </w:rPr>
        <w:cr/>
        <w:t>TMELENIE PRASKLÍN</w:t>
      </w:r>
      <w:r w:rsidRPr="00B2088E">
        <w:rPr>
          <w:rFonts w:ascii="Arial Narrow" w:hAnsi="Arial Narrow" w:cs="Arial"/>
          <w:iCs/>
          <w:color w:val="4472C4"/>
          <w:sz w:val="18"/>
          <w:szCs w:val="18"/>
        </w:rPr>
        <w:cr/>
        <w:t>UMYTIE SOKLA TLAKOVOU VODOU</w:t>
      </w:r>
      <w:r w:rsidRPr="00B2088E">
        <w:rPr>
          <w:rFonts w:ascii="Arial Narrow" w:hAnsi="Arial Narrow" w:cs="Arial"/>
          <w:iCs/>
          <w:color w:val="4472C4"/>
          <w:sz w:val="18"/>
          <w:szCs w:val="18"/>
        </w:rPr>
        <w:cr/>
        <w:t>OBITIE SOKLOVEJ OMIETKY (30%PLOCHY)</w:t>
      </w:r>
      <w:r w:rsidRPr="00B2088E">
        <w:rPr>
          <w:rFonts w:ascii="Arial Narrow" w:hAnsi="Arial Narrow" w:cs="Arial"/>
          <w:iCs/>
          <w:color w:val="4472C4"/>
          <w:sz w:val="18"/>
          <w:szCs w:val="18"/>
        </w:rPr>
        <w:cr/>
      </w:r>
    </w:p>
    <w:p w:rsidR="00B2088E" w:rsidRPr="00B2088E" w:rsidRDefault="00B2088E" w:rsidP="00B2088E">
      <w:pPr>
        <w:jc w:val="both"/>
        <w:rPr>
          <w:rFonts w:ascii="Arial Narrow" w:hAnsi="Arial Narrow" w:cs="Arial"/>
          <w:iCs/>
          <w:color w:val="4472C4"/>
          <w:sz w:val="18"/>
          <w:szCs w:val="18"/>
        </w:rPr>
      </w:pPr>
    </w:p>
    <w:p w:rsidR="00B2088E" w:rsidRPr="00B2088E" w:rsidRDefault="00B2088E" w:rsidP="00B2088E">
      <w:pPr>
        <w:jc w:val="both"/>
        <w:rPr>
          <w:rFonts w:ascii="Arial Narrow" w:hAnsi="Arial Narrow" w:cs="Arial"/>
          <w:iCs/>
          <w:color w:val="4472C4"/>
          <w:sz w:val="18"/>
          <w:szCs w:val="18"/>
        </w:rPr>
      </w:pPr>
      <w:r w:rsidRPr="00DA779C">
        <w:rPr>
          <w:rFonts w:ascii="Arial Narrow" w:hAnsi="Arial Narrow" w:cs="Arial"/>
          <w:iCs/>
          <w:color w:val="4472C4"/>
          <w:sz w:val="18"/>
          <w:szCs w:val="18"/>
        </w:rPr>
        <w:t>A1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  <w:t xml:space="preserve"> </w:t>
      </w:r>
      <w:r w:rsidRPr="00DA779C">
        <w:rPr>
          <w:rFonts w:ascii="Arial Narrow" w:hAnsi="Arial Narrow" w:cs="Arial"/>
          <w:b/>
          <w:iCs/>
          <w:color w:val="4472C4"/>
          <w:sz w:val="18"/>
          <w:szCs w:val="18"/>
        </w:rPr>
        <w:t>SOKEĽ NAD ÚROVŇOU TERÉNU -OSTENIA</w:t>
      </w:r>
      <w:r w:rsidRPr="00DA779C">
        <w:rPr>
          <w:rFonts w:ascii="Arial Narrow" w:hAnsi="Arial Narrow" w:cs="Arial"/>
          <w:b/>
          <w:iCs/>
          <w:color w:val="4472C4"/>
          <w:sz w:val="18"/>
          <w:szCs w:val="18"/>
        </w:rPr>
        <w:cr/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t>STIERKA Z PREFARBENÝCH KAMIENKOV 2mm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  <w:t>PENETRAČNÝ NÁTER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  <w:t>VYROVN. VRSTVA LEP. MALTY+SKLOTEXT. SIEŤKA 145g/m2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  <w:t>KOTVENIE DOSIEK, KOTVY S PRÍDAVNYM TANIEROM, RESP. ZÁPUSTENÉ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  <w:t xml:space="preserve">OSADENIE DOSIEK </w:t>
      </w:r>
      <w:r w:rsidRPr="00DA779C">
        <w:rPr>
          <w:rFonts w:ascii="Arial Narrow" w:hAnsi="Arial Narrow" w:cs="Arial"/>
          <w:b/>
          <w:iCs/>
          <w:color w:val="4472C4"/>
          <w:sz w:val="18"/>
          <w:szCs w:val="18"/>
        </w:rPr>
        <w:t>XPS hr. 3cm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t xml:space="preserve"> DO LEPIACEJ MALTY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  <w:t>PENETR. NÁTER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lastRenderedPageBreak/>
        <w:t>TMELENIE PRASKLÍN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  <w:t>UMYTIE SOKLA TLAKOVOU VODOU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  <w:t>OBITIE SOKLOVEJ OMIETKY (30%PLOCHY)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  <w:t>B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</w:r>
      <w:r w:rsidRPr="00DA779C">
        <w:rPr>
          <w:rFonts w:ascii="Arial Narrow" w:hAnsi="Arial Narrow" w:cs="Arial"/>
          <w:b/>
          <w:iCs/>
          <w:color w:val="4472C4"/>
          <w:sz w:val="18"/>
          <w:szCs w:val="18"/>
        </w:rPr>
        <w:t>FASÁDA</w:t>
      </w:r>
      <w:r w:rsidRPr="00DA779C">
        <w:rPr>
          <w:rFonts w:ascii="Arial Narrow" w:hAnsi="Arial Narrow" w:cs="Arial"/>
          <w:b/>
          <w:iCs/>
          <w:color w:val="4472C4"/>
          <w:sz w:val="18"/>
          <w:szCs w:val="18"/>
        </w:rPr>
        <w:cr/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t>STIERKA SILIKÓNOVÁ 1,5mm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  <w:t>PENETRAČNÝ NÁTER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  <w:t>VYROVN. VRSTVA LEP. MALTY+SKLOTEXT. SIEŤKA 145g/m2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  <w:t>KOTVENIE DOSIEK, KOTVY S PRÍDAVNYM TANIEROM, RESP. ZÁPUSTENÉ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  <w:t xml:space="preserve">OSADENIE DOSIEK Z </w:t>
      </w:r>
      <w:r w:rsidRPr="00DA779C">
        <w:rPr>
          <w:rFonts w:ascii="Arial Narrow" w:hAnsi="Arial Narrow" w:cs="Arial"/>
          <w:b/>
          <w:iCs/>
          <w:color w:val="4472C4"/>
          <w:sz w:val="18"/>
          <w:szCs w:val="18"/>
        </w:rPr>
        <w:t>MINERÁL. VLNY hr. 18cm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t xml:space="preserve"> DO LEPIACEJ MALTY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  <w:t>PENETR. NÁTER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  <w:t>TMELENIE PRASKLÍN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  <w:t>UMYTIE FASÁDY TLAKOVOU VODOU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  <w:t>OBITIE FASÁDNEJ OMIETKY (30%PLOCHY)</w:t>
      </w:r>
      <w:r w:rsidRPr="00B2088E">
        <w:rPr>
          <w:rFonts w:ascii="Arial Narrow" w:hAnsi="Arial Narrow" w:cs="Arial"/>
          <w:iCs/>
          <w:color w:val="4472C4"/>
          <w:sz w:val="18"/>
          <w:szCs w:val="18"/>
        </w:rPr>
        <w:cr/>
      </w:r>
    </w:p>
    <w:p w:rsidR="00B2088E" w:rsidRPr="00B2088E" w:rsidRDefault="00B2088E" w:rsidP="00B2088E">
      <w:pPr>
        <w:jc w:val="both"/>
        <w:rPr>
          <w:rFonts w:ascii="Arial Narrow" w:hAnsi="Arial Narrow" w:cs="Arial"/>
          <w:iCs/>
          <w:color w:val="4472C4"/>
          <w:sz w:val="18"/>
          <w:szCs w:val="18"/>
        </w:rPr>
      </w:pPr>
      <w:r w:rsidRPr="00DA779C">
        <w:rPr>
          <w:rFonts w:ascii="Arial Narrow" w:hAnsi="Arial Narrow" w:cs="Arial"/>
          <w:iCs/>
          <w:color w:val="4472C4"/>
          <w:sz w:val="18"/>
          <w:szCs w:val="18"/>
        </w:rPr>
        <w:t>B1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</w:r>
      <w:r w:rsidRPr="00DA779C">
        <w:rPr>
          <w:rFonts w:ascii="Arial Narrow" w:hAnsi="Arial Narrow" w:cs="Arial"/>
          <w:b/>
          <w:iCs/>
          <w:color w:val="4472C4"/>
          <w:sz w:val="18"/>
          <w:szCs w:val="18"/>
        </w:rPr>
        <w:t>OSTENIE A OSTATNÉ PLOCHY</w:t>
      </w:r>
      <w:r w:rsidRPr="00DA779C">
        <w:rPr>
          <w:rFonts w:ascii="Arial Narrow" w:hAnsi="Arial Narrow" w:cs="Arial"/>
          <w:b/>
          <w:iCs/>
          <w:color w:val="4472C4"/>
          <w:sz w:val="18"/>
          <w:szCs w:val="18"/>
        </w:rPr>
        <w:cr/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t>STIERKA SILIKÓNOVÁ 1,5mm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  <w:t>PENETRAČNÝ NÁTER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  <w:t>VYROVN. VRSTVA LEP. MALTY+SKLOTEXT. SIEŤKA 145g/m2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  <w:t>KOTVENIE DOSIEK, KOTVY S PRÍDAVNYM TANIEROM, RESP. ZÁPUSTENÉ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  <w:t xml:space="preserve">OSADENIE DOSIEK </w:t>
      </w:r>
      <w:r w:rsidRPr="00DA779C">
        <w:rPr>
          <w:rFonts w:ascii="Arial Narrow" w:hAnsi="Arial Narrow" w:cs="Arial"/>
          <w:b/>
          <w:iCs/>
          <w:color w:val="4472C4"/>
          <w:sz w:val="18"/>
          <w:szCs w:val="18"/>
        </w:rPr>
        <w:t>MINERÁL. VLNY hr. 3cm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t xml:space="preserve"> DO LEPIACEJ MALTY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  <w:t>PENETR. NÁTER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  <w:t>TMELENIE PRASKLÍN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  <w:t>UMYTIE FASÁDY TLAKOVOU VODOU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  <w:t>OBITIE FASÁDNEJ OMIETKY (30%PLOCHY)</w:t>
      </w:r>
    </w:p>
    <w:p w:rsidR="00B2088E" w:rsidRPr="00B2088E" w:rsidRDefault="00B2088E" w:rsidP="00B2088E">
      <w:pPr>
        <w:jc w:val="both"/>
        <w:rPr>
          <w:rFonts w:ascii="Arial Narrow" w:hAnsi="Arial Narrow" w:cs="Arial"/>
          <w:iCs/>
          <w:color w:val="4472C4"/>
          <w:sz w:val="18"/>
          <w:szCs w:val="18"/>
        </w:rPr>
      </w:pPr>
    </w:p>
    <w:p w:rsidR="00B2088E" w:rsidRPr="00B2088E" w:rsidRDefault="00B2088E" w:rsidP="00B2088E">
      <w:pPr>
        <w:jc w:val="both"/>
        <w:rPr>
          <w:rFonts w:ascii="Arial Narrow" w:hAnsi="Arial Narrow" w:cs="Arial"/>
          <w:iCs/>
          <w:color w:val="4472C4"/>
          <w:sz w:val="18"/>
          <w:szCs w:val="18"/>
        </w:rPr>
      </w:pPr>
      <w:r w:rsidRPr="00DA779C">
        <w:rPr>
          <w:rFonts w:ascii="Arial Narrow" w:hAnsi="Arial Narrow" w:cs="Arial"/>
          <w:iCs/>
          <w:color w:val="4472C4"/>
          <w:sz w:val="18"/>
          <w:szCs w:val="18"/>
        </w:rPr>
        <w:t>B2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</w:r>
      <w:r w:rsidRPr="00DA779C">
        <w:rPr>
          <w:rFonts w:ascii="Arial Narrow" w:hAnsi="Arial Narrow" w:cs="Arial"/>
          <w:b/>
          <w:iCs/>
          <w:color w:val="4472C4"/>
          <w:sz w:val="18"/>
          <w:szCs w:val="18"/>
        </w:rPr>
        <w:t>PODHĽAD NAD VSTUPOM (ĹAVÝ PODHĽAD(</w:t>
      </w:r>
      <w:r w:rsidRPr="00DA779C">
        <w:rPr>
          <w:rFonts w:ascii="Arial Narrow" w:hAnsi="Arial Narrow" w:cs="Arial"/>
          <w:b/>
          <w:iCs/>
          <w:color w:val="4472C4"/>
          <w:sz w:val="18"/>
          <w:szCs w:val="18"/>
        </w:rPr>
        <w:cr/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t>STIERKA SILIKÓNOVÁ 1,5mm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  <w:t>PENETRAČNÝ NÁTER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  <w:t>VYROVN. VRSTVA LEP. MALTY+SKLOTEXT. SIEŤKA 145g/m2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  <w:t>KOTVENIE DOSIEK, KOTVY S PRÍDAVNYM TANIEROM, RESP. ZÁPUSTENÉ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  <w:t xml:space="preserve">OSADENIE DOSIEK </w:t>
      </w:r>
      <w:r w:rsidRPr="00DA779C">
        <w:rPr>
          <w:rFonts w:ascii="Arial Narrow" w:hAnsi="Arial Narrow" w:cs="Arial"/>
          <w:b/>
          <w:iCs/>
          <w:color w:val="4472C4"/>
          <w:sz w:val="18"/>
          <w:szCs w:val="18"/>
        </w:rPr>
        <w:t>MINERÁL. VLNY hr. 10cm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t xml:space="preserve"> DO LEPIACEJ MALTY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  <w:t>PENETR. NÁTER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  <w:t>TMELENIE PRASKLÍN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  <w:t>UMYTIE PODHĽADU TLAKOVOU VODOU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  <w:t>OBITIE FASÁDNEJ OMIETKY (30%PLOCHY)</w:t>
      </w:r>
    </w:p>
    <w:p w:rsidR="00B2088E" w:rsidRPr="00B2088E" w:rsidRDefault="00B2088E" w:rsidP="00B2088E">
      <w:pPr>
        <w:jc w:val="both"/>
        <w:rPr>
          <w:rFonts w:ascii="Arial Narrow" w:hAnsi="Arial Narrow" w:cs="Arial"/>
          <w:iCs/>
          <w:color w:val="4472C4"/>
          <w:sz w:val="18"/>
          <w:szCs w:val="18"/>
        </w:rPr>
      </w:pPr>
    </w:p>
    <w:p w:rsidR="00B2088E" w:rsidRDefault="00B2088E" w:rsidP="00B2088E">
      <w:pPr>
        <w:jc w:val="both"/>
        <w:rPr>
          <w:rFonts w:ascii="Arial Narrow" w:hAnsi="Arial Narrow" w:cs="Arial"/>
          <w:iCs/>
          <w:color w:val="4472C4"/>
          <w:sz w:val="18"/>
          <w:szCs w:val="18"/>
        </w:rPr>
      </w:pPr>
      <w:r w:rsidRPr="00DA779C">
        <w:rPr>
          <w:rFonts w:ascii="Arial Narrow" w:hAnsi="Arial Narrow" w:cs="Arial"/>
          <w:iCs/>
          <w:color w:val="4472C4"/>
          <w:sz w:val="18"/>
          <w:szCs w:val="18"/>
        </w:rPr>
        <w:t>C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</w:r>
      <w:r w:rsidRPr="00DA779C">
        <w:rPr>
          <w:rFonts w:ascii="Arial Narrow" w:hAnsi="Arial Narrow" w:cs="Arial"/>
          <w:b/>
          <w:iCs/>
          <w:color w:val="4472C4"/>
          <w:sz w:val="18"/>
          <w:szCs w:val="18"/>
        </w:rPr>
        <w:t>ZATEPLENIE STROPU NAD 2NP</w:t>
      </w:r>
      <w:r w:rsidRPr="00DA779C">
        <w:rPr>
          <w:rFonts w:ascii="Arial Narrow" w:hAnsi="Arial Narrow" w:cs="Arial"/>
          <w:b/>
          <w:iCs/>
          <w:color w:val="4472C4"/>
          <w:sz w:val="18"/>
          <w:szCs w:val="18"/>
        </w:rPr>
        <w:cr/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t xml:space="preserve"> </w:t>
      </w:r>
      <w:r w:rsidRPr="00DA779C">
        <w:rPr>
          <w:rFonts w:ascii="Arial Narrow" w:hAnsi="Arial Narrow" w:cs="Arial"/>
          <w:b/>
          <w:iCs/>
          <w:color w:val="4472C4"/>
          <w:sz w:val="18"/>
          <w:szCs w:val="18"/>
        </w:rPr>
        <w:t>MINERÁL. VLNA hr. 20cm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t xml:space="preserve"> SPOLU. VOLNE ULOŽENÁ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  <w:t xml:space="preserve">(POUŽIT 2 VRSTVY - </w:t>
      </w:r>
      <w:proofErr w:type="spellStart"/>
      <w:r w:rsidRPr="00DA779C">
        <w:rPr>
          <w:rFonts w:ascii="Arial Narrow" w:hAnsi="Arial Narrow" w:cs="Arial"/>
          <w:iCs/>
          <w:color w:val="4472C4"/>
          <w:sz w:val="18"/>
          <w:szCs w:val="18"/>
        </w:rPr>
        <w:t>t.j</w:t>
      </w:r>
      <w:proofErr w:type="spellEnd"/>
      <w:r w:rsidRPr="00DA779C">
        <w:rPr>
          <w:rFonts w:ascii="Arial Narrow" w:hAnsi="Arial Narrow" w:cs="Arial"/>
          <w:iCs/>
          <w:color w:val="4472C4"/>
          <w:sz w:val="18"/>
          <w:szCs w:val="18"/>
        </w:rPr>
        <w:t>. 2x 10cm/hr)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</w:r>
    </w:p>
    <w:p w:rsidR="00B2088E" w:rsidRPr="00B2088E" w:rsidRDefault="00B2088E" w:rsidP="00B2088E">
      <w:pPr>
        <w:jc w:val="both"/>
        <w:rPr>
          <w:rFonts w:ascii="Arial Narrow" w:hAnsi="Arial Narrow" w:cs="Arial"/>
          <w:iCs/>
          <w:color w:val="4472C4"/>
          <w:sz w:val="18"/>
          <w:szCs w:val="18"/>
        </w:rPr>
      </w:pPr>
      <w:r w:rsidRPr="00DA779C">
        <w:rPr>
          <w:rFonts w:ascii="Arial Narrow" w:hAnsi="Arial Narrow" w:cs="Arial"/>
          <w:iCs/>
          <w:color w:val="4472C4"/>
          <w:sz w:val="18"/>
          <w:szCs w:val="18"/>
        </w:rPr>
        <w:t>D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</w:r>
      <w:r w:rsidRPr="00DA779C">
        <w:rPr>
          <w:rFonts w:ascii="Arial Narrow" w:hAnsi="Arial Narrow" w:cs="Arial"/>
          <w:b/>
          <w:iCs/>
          <w:color w:val="4472C4"/>
          <w:sz w:val="18"/>
          <w:szCs w:val="18"/>
        </w:rPr>
        <w:t>ÚPRAVA PODHĽADU STROPU V PP</w:t>
      </w:r>
      <w:r w:rsidRPr="00DA779C">
        <w:rPr>
          <w:rFonts w:ascii="Arial Narrow" w:hAnsi="Arial Narrow" w:cs="Arial"/>
          <w:b/>
          <w:iCs/>
          <w:color w:val="4472C4"/>
          <w:sz w:val="18"/>
          <w:szCs w:val="18"/>
        </w:rPr>
        <w:cr/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t>SILIKÓNOVÁ STIERKA 1,5mm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  <w:t>PENETRAČNÝ NÁTER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  <w:t>VYROVN. VRSTVA LEP. MALTY+SKLOTEXT. SIEŤKA 145g/m2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  <w:t>KOTVENIE DOSIEK, KOTVY S PRÍDAVNYM TANIEROM, RESP. ZÁPUSTENÉ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  <w:t xml:space="preserve">OSADENIE DOSIEK Z </w:t>
      </w:r>
      <w:r w:rsidRPr="00DA779C">
        <w:rPr>
          <w:rFonts w:ascii="Arial Narrow" w:hAnsi="Arial Narrow" w:cs="Arial"/>
          <w:b/>
          <w:iCs/>
          <w:color w:val="4472C4"/>
          <w:sz w:val="18"/>
          <w:szCs w:val="18"/>
        </w:rPr>
        <w:t xml:space="preserve">EPS hr. 10cm 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t>DO LEPIACEJ MALTY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  <w:t>PENETR. NÁTER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  <w:t>TMELENIE PRASKLÍN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  <w:t>ODSTRÁNENIE EXISTUJÚCICH NÁTEROV A OČISTENIE PODHĽADU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</w:r>
    </w:p>
    <w:p w:rsidR="00B2088E" w:rsidRPr="004D6BA4" w:rsidRDefault="00B2088E" w:rsidP="00B2088E">
      <w:pPr>
        <w:jc w:val="both"/>
        <w:rPr>
          <w:rFonts w:ascii="Arial Narrow" w:hAnsi="Arial Narrow" w:cs="Arial"/>
          <w:iCs/>
          <w:sz w:val="16"/>
          <w:szCs w:val="16"/>
        </w:rPr>
      </w:pPr>
    </w:p>
    <w:p w:rsidR="00B2088E" w:rsidRPr="00B2088E" w:rsidRDefault="00B2088E" w:rsidP="00B2088E">
      <w:pPr>
        <w:jc w:val="both"/>
        <w:rPr>
          <w:rFonts w:ascii="Arial Narrow" w:hAnsi="Arial Narrow" w:cs="Arial"/>
          <w:color w:val="4472C4"/>
          <w:sz w:val="18"/>
          <w:szCs w:val="18"/>
        </w:rPr>
      </w:pPr>
      <w:r w:rsidRPr="00B2088E">
        <w:rPr>
          <w:rFonts w:ascii="Arial Narrow" w:hAnsi="Arial Narrow" w:cs="Arial"/>
          <w:color w:val="4472C4"/>
          <w:sz w:val="18"/>
          <w:szCs w:val="18"/>
        </w:rPr>
        <w:t>D1</w:t>
      </w:r>
      <w:r w:rsidRPr="00B2088E">
        <w:rPr>
          <w:rFonts w:ascii="Arial Narrow" w:hAnsi="Arial Narrow" w:cs="Arial"/>
          <w:color w:val="4472C4"/>
          <w:sz w:val="18"/>
          <w:szCs w:val="18"/>
        </w:rPr>
        <w:cr/>
      </w:r>
      <w:r w:rsidRPr="00B2088E">
        <w:rPr>
          <w:rFonts w:ascii="Arial Narrow" w:hAnsi="Arial Narrow" w:cs="Arial"/>
          <w:b/>
          <w:color w:val="4472C4"/>
          <w:sz w:val="18"/>
          <w:szCs w:val="18"/>
        </w:rPr>
        <w:t>ÚPRAVA PODHĽADU STROPU V PP</w:t>
      </w:r>
      <w:r w:rsidRPr="00B2088E">
        <w:rPr>
          <w:rFonts w:ascii="Arial Narrow" w:hAnsi="Arial Narrow" w:cs="Arial"/>
          <w:b/>
          <w:color w:val="4472C4"/>
          <w:sz w:val="18"/>
          <w:szCs w:val="18"/>
        </w:rPr>
        <w:cr/>
      </w:r>
      <w:r w:rsidRPr="00B2088E">
        <w:rPr>
          <w:rFonts w:ascii="Arial Narrow" w:hAnsi="Arial Narrow" w:cs="Arial"/>
          <w:color w:val="4472C4"/>
          <w:sz w:val="18"/>
          <w:szCs w:val="18"/>
        </w:rPr>
        <w:t>SILIKÓNOVÁ STIERKA 1,5mm</w:t>
      </w:r>
      <w:r w:rsidRPr="00B2088E">
        <w:rPr>
          <w:rFonts w:ascii="Arial Narrow" w:hAnsi="Arial Narrow" w:cs="Arial"/>
          <w:color w:val="4472C4"/>
          <w:sz w:val="18"/>
          <w:szCs w:val="18"/>
        </w:rPr>
        <w:cr/>
        <w:t>PENETRAČNÝ NÁTER</w:t>
      </w:r>
      <w:r w:rsidRPr="00B2088E">
        <w:rPr>
          <w:rFonts w:ascii="Arial Narrow" w:hAnsi="Arial Narrow" w:cs="Arial"/>
          <w:color w:val="4472C4"/>
          <w:sz w:val="18"/>
          <w:szCs w:val="18"/>
        </w:rPr>
        <w:cr/>
        <w:t>VYROVN. VRSTVA LEP. MALTY+SKLOTEXT. SIEŤKA 145g/m2</w:t>
      </w:r>
      <w:r w:rsidRPr="00B2088E">
        <w:rPr>
          <w:rFonts w:ascii="Arial Narrow" w:hAnsi="Arial Narrow" w:cs="Arial"/>
          <w:color w:val="4472C4"/>
          <w:sz w:val="18"/>
          <w:szCs w:val="18"/>
        </w:rPr>
        <w:cr/>
        <w:t>KOTVENIE DOSIEK, KOTVY S PRÍDAVNYM TANIEROM, RESP. ZÁPUSTENÉ</w:t>
      </w:r>
      <w:r w:rsidRPr="00B2088E">
        <w:rPr>
          <w:rFonts w:ascii="Arial Narrow" w:hAnsi="Arial Narrow" w:cs="Arial"/>
          <w:color w:val="4472C4"/>
          <w:sz w:val="18"/>
          <w:szCs w:val="18"/>
        </w:rPr>
        <w:cr/>
        <w:t xml:space="preserve">OSADENIE DOSIEK Z </w:t>
      </w:r>
      <w:r w:rsidRPr="00B2088E">
        <w:rPr>
          <w:rFonts w:ascii="Arial Narrow" w:hAnsi="Arial Narrow" w:cs="Arial"/>
          <w:b/>
          <w:color w:val="4472C4"/>
          <w:sz w:val="18"/>
          <w:szCs w:val="18"/>
        </w:rPr>
        <w:t>EPS hr. 3cm</w:t>
      </w:r>
      <w:r w:rsidRPr="00B2088E">
        <w:rPr>
          <w:rFonts w:ascii="Arial Narrow" w:hAnsi="Arial Narrow" w:cs="Arial"/>
          <w:color w:val="4472C4"/>
          <w:sz w:val="18"/>
          <w:szCs w:val="18"/>
        </w:rPr>
        <w:t xml:space="preserve"> DO LEPIACEJ MALTY</w:t>
      </w:r>
      <w:r w:rsidRPr="00B2088E">
        <w:rPr>
          <w:rFonts w:ascii="Arial Narrow" w:hAnsi="Arial Narrow" w:cs="Arial"/>
          <w:color w:val="4472C4"/>
          <w:sz w:val="18"/>
          <w:szCs w:val="18"/>
        </w:rPr>
        <w:cr/>
        <w:t>PENETR. NÁTER</w:t>
      </w:r>
      <w:r w:rsidRPr="00B2088E">
        <w:rPr>
          <w:rFonts w:ascii="Arial Narrow" w:hAnsi="Arial Narrow" w:cs="Arial"/>
          <w:color w:val="4472C4"/>
          <w:sz w:val="18"/>
          <w:szCs w:val="18"/>
        </w:rPr>
        <w:cr/>
        <w:t>TMELENIE PRASKLÍN</w:t>
      </w:r>
      <w:r w:rsidRPr="00B2088E">
        <w:rPr>
          <w:rFonts w:ascii="Arial Narrow" w:hAnsi="Arial Narrow" w:cs="Arial"/>
          <w:color w:val="4472C4"/>
          <w:sz w:val="18"/>
          <w:szCs w:val="18"/>
        </w:rPr>
        <w:cr/>
        <w:t>ODSTRÁNENIE EXISTUJÚCICH NÁTEROV A OČISTENIE PODHĽADU</w:t>
      </w:r>
    </w:p>
    <w:p w:rsidR="00B2088E" w:rsidRPr="00B2088E" w:rsidRDefault="00B2088E" w:rsidP="00B2088E">
      <w:pPr>
        <w:jc w:val="both"/>
        <w:rPr>
          <w:rFonts w:ascii="Arial Narrow" w:hAnsi="Arial Narrow" w:cs="Arial"/>
          <w:color w:val="4472C4"/>
          <w:sz w:val="18"/>
          <w:szCs w:val="18"/>
        </w:rPr>
      </w:pPr>
    </w:p>
    <w:p w:rsidR="00B2088E" w:rsidRDefault="00B2088E" w:rsidP="00B2088E">
      <w:pPr>
        <w:jc w:val="both"/>
        <w:rPr>
          <w:rFonts w:ascii="Arial Narrow" w:hAnsi="Arial Narrow" w:cs="Arial"/>
          <w:color w:val="4472C4"/>
          <w:sz w:val="18"/>
          <w:szCs w:val="18"/>
        </w:rPr>
      </w:pPr>
    </w:p>
    <w:p w:rsidR="00B2088E" w:rsidRPr="00B2088E" w:rsidRDefault="00B2088E" w:rsidP="00B2088E">
      <w:pPr>
        <w:jc w:val="both"/>
        <w:rPr>
          <w:rFonts w:ascii="Arial Narrow" w:hAnsi="Arial Narrow" w:cs="Arial"/>
          <w:color w:val="4472C4"/>
          <w:sz w:val="18"/>
          <w:szCs w:val="18"/>
        </w:rPr>
      </w:pPr>
      <w:r w:rsidRPr="0007742E">
        <w:rPr>
          <w:rFonts w:ascii="Arial Narrow" w:hAnsi="Arial Narrow" w:cs="Arial"/>
          <w:color w:val="4472C4"/>
          <w:sz w:val="18"/>
          <w:szCs w:val="18"/>
        </w:rPr>
        <w:t>E</w:t>
      </w:r>
      <w:r w:rsidRPr="0007742E">
        <w:rPr>
          <w:rFonts w:ascii="Arial Narrow" w:hAnsi="Arial Narrow" w:cs="Arial"/>
          <w:color w:val="4472C4"/>
          <w:sz w:val="18"/>
          <w:szCs w:val="18"/>
        </w:rPr>
        <w:cr/>
      </w:r>
      <w:r w:rsidRPr="0007742E">
        <w:rPr>
          <w:rFonts w:ascii="Arial Narrow" w:hAnsi="Arial Narrow" w:cs="Arial"/>
          <w:b/>
          <w:color w:val="4472C4"/>
          <w:sz w:val="18"/>
          <w:szCs w:val="18"/>
        </w:rPr>
        <w:t>STRIEŠKY NAD VSTUPMI</w:t>
      </w:r>
      <w:r w:rsidRPr="0007742E">
        <w:rPr>
          <w:rFonts w:ascii="Arial Narrow" w:hAnsi="Arial Narrow" w:cs="Arial"/>
          <w:color w:val="4472C4"/>
          <w:sz w:val="18"/>
          <w:szCs w:val="18"/>
        </w:rPr>
        <w:cr/>
        <w:t>PVC FÓLIA S PODKLAD. VRSTVOU Z NETKANEJ PES TEXTÍLIE 120g/m2</w:t>
      </w:r>
      <w:r w:rsidRPr="0007742E">
        <w:rPr>
          <w:rFonts w:ascii="Arial Narrow" w:hAnsi="Arial Narrow" w:cs="Arial"/>
          <w:color w:val="4472C4"/>
          <w:sz w:val="18"/>
          <w:szCs w:val="18"/>
        </w:rPr>
        <w:cr/>
        <w:t>POLYURETÁNOVE LEPIDLO</w:t>
      </w:r>
      <w:r w:rsidRPr="0007742E">
        <w:rPr>
          <w:rFonts w:ascii="Arial Narrow" w:hAnsi="Arial Narrow" w:cs="Arial"/>
          <w:color w:val="4472C4"/>
          <w:sz w:val="18"/>
          <w:szCs w:val="18"/>
        </w:rPr>
        <w:cr/>
      </w:r>
      <w:r w:rsidRPr="0007742E">
        <w:rPr>
          <w:rFonts w:ascii="Arial Narrow" w:hAnsi="Arial Narrow" w:cs="Arial"/>
          <w:b/>
          <w:color w:val="4472C4"/>
          <w:sz w:val="18"/>
          <w:szCs w:val="18"/>
        </w:rPr>
        <w:t>XPS POLYST. 10cm</w:t>
      </w:r>
      <w:r w:rsidRPr="0007742E">
        <w:rPr>
          <w:rFonts w:ascii="Arial Narrow" w:hAnsi="Arial Narrow" w:cs="Arial"/>
          <w:b/>
          <w:color w:val="4472C4"/>
          <w:sz w:val="18"/>
          <w:szCs w:val="18"/>
        </w:rPr>
        <w:cr/>
      </w:r>
      <w:r w:rsidRPr="0007742E">
        <w:rPr>
          <w:rFonts w:ascii="Arial Narrow" w:hAnsi="Arial Narrow" w:cs="Arial"/>
          <w:color w:val="4472C4"/>
          <w:sz w:val="18"/>
          <w:szCs w:val="18"/>
        </w:rPr>
        <w:lastRenderedPageBreak/>
        <w:t>LEPIDLO</w:t>
      </w:r>
      <w:r w:rsidRPr="0007742E">
        <w:rPr>
          <w:rFonts w:ascii="Arial Narrow" w:hAnsi="Arial Narrow" w:cs="Arial"/>
          <w:color w:val="4472C4"/>
          <w:sz w:val="18"/>
          <w:szCs w:val="18"/>
        </w:rPr>
        <w:cr/>
        <w:t>EXISTUJÚCA ŽB STRIEŠKA</w:t>
      </w:r>
      <w:r w:rsidRPr="0007742E">
        <w:rPr>
          <w:rFonts w:ascii="Arial Narrow" w:hAnsi="Arial Narrow" w:cs="Arial"/>
          <w:color w:val="4472C4"/>
          <w:sz w:val="18"/>
          <w:szCs w:val="18"/>
        </w:rPr>
        <w:cr/>
        <w:t xml:space="preserve"> OČISTENIE PODHĽADU</w:t>
      </w:r>
      <w:r w:rsidRPr="0007742E">
        <w:rPr>
          <w:rFonts w:ascii="Arial Narrow" w:hAnsi="Arial Narrow" w:cs="Arial"/>
          <w:color w:val="4472C4"/>
          <w:sz w:val="18"/>
          <w:szCs w:val="18"/>
        </w:rPr>
        <w:cr/>
        <w:t>UMYTIE PODĽADU STRIEŠKY TLAK. VODOU</w:t>
      </w:r>
      <w:r w:rsidRPr="0007742E">
        <w:rPr>
          <w:rFonts w:ascii="Arial Narrow" w:hAnsi="Arial Narrow" w:cs="Arial"/>
          <w:color w:val="4472C4"/>
          <w:sz w:val="18"/>
          <w:szCs w:val="18"/>
        </w:rPr>
        <w:cr/>
        <w:t>TMELENIE PRASKLÍN</w:t>
      </w:r>
      <w:r w:rsidRPr="0007742E">
        <w:rPr>
          <w:rFonts w:ascii="Arial Narrow" w:hAnsi="Arial Narrow" w:cs="Arial"/>
          <w:color w:val="4472C4"/>
          <w:sz w:val="18"/>
          <w:szCs w:val="18"/>
        </w:rPr>
        <w:cr/>
        <w:t>PENETR. NÁTER</w:t>
      </w:r>
      <w:r w:rsidRPr="0007742E">
        <w:rPr>
          <w:rFonts w:ascii="Arial Narrow" w:hAnsi="Arial Narrow" w:cs="Arial"/>
          <w:color w:val="4472C4"/>
          <w:sz w:val="18"/>
          <w:szCs w:val="18"/>
        </w:rPr>
        <w:cr/>
        <w:t xml:space="preserve">OSADENIE DOSIEK Z </w:t>
      </w:r>
      <w:r w:rsidRPr="0007742E">
        <w:rPr>
          <w:rFonts w:ascii="Arial Narrow" w:hAnsi="Arial Narrow" w:cs="Arial"/>
          <w:b/>
          <w:color w:val="4472C4"/>
          <w:sz w:val="18"/>
          <w:szCs w:val="18"/>
        </w:rPr>
        <w:t xml:space="preserve">MINERÁL.VLNY hr. </w:t>
      </w:r>
      <w:r w:rsidRPr="00B2088E">
        <w:rPr>
          <w:rFonts w:ascii="Arial Narrow" w:hAnsi="Arial Narrow" w:cs="Arial"/>
          <w:b/>
          <w:color w:val="4472C4"/>
          <w:sz w:val="20"/>
          <w:szCs w:val="20"/>
        </w:rPr>
        <w:t>3cm</w:t>
      </w:r>
      <w:r w:rsidRPr="00B2088E">
        <w:rPr>
          <w:rFonts w:ascii="Arial Narrow" w:hAnsi="Arial Narrow" w:cs="Arial"/>
          <w:color w:val="4472C4"/>
          <w:sz w:val="20"/>
          <w:szCs w:val="20"/>
        </w:rPr>
        <w:t xml:space="preserve"> </w:t>
      </w:r>
      <w:r w:rsidRPr="00B2088E">
        <w:rPr>
          <w:rFonts w:ascii="Arial Narrow" w:eastAsia="Times New Roman" w:hAnsi="Arial Narrow" w:cs="Arial Narrow"/>
          <w:color w:val="4472C4"/>
          <w:kern w:val="0"/>
          <w:sz w:val="20"/>
          <w:szCs w:val="20"/>
        </w:rPr>
        <w:t xml:space="preserve">(INTERIÉR </w:t>
      </w:r>
      <w:r w:rsidRPr="00B2088E">
        <w:rPr>
          <w:rFonts w:ascii="Arial Narrow" w:eastAsia="Times New Roman" w:hAnsi="Arial Narrow" w:cs="Arial Narrow"/>
          <w:b/>
          <w:color w:val="4472C4"/>
          <w:kern w:val="0"/>
          <w:sz w:val="20"/>
          <w:szCs w:val="20"/>
        </w:rPr>
        <w:t>MV 18cm</w:t>
      </w:r>
      <w:r w:rsidRPr="00B2088E">
        <w:rPr>
          <w:rFonts w:ascii="Arial Narrow" w:eastAsia="Times New Roman" w:hAnsi="Arial Narrow" w:cs="Arial Narrow"/>
          <w:color w:val="4472C4"/>
          <w:kern w:val="0"/>
          <w:sz w:val="20"/>
          <w:szCs w:val="20"/>
        </w:rPr>
        <w:t xml:space="preserve">) </w:t>
      </w:r>
      <w:r w:rsidRPr="00B2088E">
        <w:rPr>
          <w:rFonts w:ascii="Arial Narrow" w:hAnsi="Arial Narrow" w:cs="Arial"/>
          <w:color w:val="4472C4"/>
          <w:sz w:val="20"/>
          <w:szCs w:val="20"/>
        </w:rPr>
        <w:t>DO</w:t>
      </w:r>
      <w:r w:rsidRPr="0007742E">
        <w:rPr>
          <w:rFonts w:ascii="Arial Narrow" w:hAnsi="Arial Narrow" w:cs="Arial"/>
          <w:color w:val="4472C4"/>
          <w:sz w:val="18"/>
          <w:szCs w:val="18"/>
        </w:rPr>
        <w:t xml:space="preserve"> LEPIACEJ MALTY</w:t>
      </w:r>
      <w:r w:rsidRPr="0007742E">
        <w:rPr>
          <w:rFonts w:ascii="Arial Narrow" w:hAnsi="Arial Narrow" w:cs="Arial"/>
          <w:color w:val="4472C4"/>
          <w:sz w:val="18"/>
          <w:szCs w:val="18"/>
        </w:rPr>
        <w:cr/>
        <w:t>KOTVENIE DOSIEK, KOTVY S PRÍDAVNYM TANIEROM, RESP. ZÁPUSTENÉ</w:t>
      </w:r>
      <w:r w:rsidRPr="0007742E">
        <w:rPr>
          <w:rFonts w:ascii="Arial Narrow" w:hAnsi="Arial Narrow" w:cs="Arial"/>
          <w:color w:val="4472C4"/>
          <w:sz w:val="18"/>
          <w:szCs w:val="18"/>
        </w:rPr>
        <w:cr/>
        <w:t>VYROVN. VRSTVA LEP. MALTY+SKLOTEXT. SIEŤKA 145g/m2</w:t>
      </w:r>
      <w:r w:rsidRPr="0007742E">
        <w:rPr>
          <w:rFonts w:ascii="Arial Narrow" w:hAnsi="Arial Narrow" w:cs="Arial"/>
          <w:color w:val="4472C4"/>
          <w:sz w:val="18"/>
          <w:szCs w:val="18"/>
        </w:rPr>
        <w:cr/>
        <w:t>PENETRAČNÝ NÁTER</w:t>
      </w:r>
      <w:r w:rsidRPr="0007742E">
        <w:rPr>
          <w:rFonts w:ascii="Arial Narrow" w:hAnsi="Arial Narrow" w:cs="Arial"/>
          <w:color w:val="4472C4"/>
          <w:sz w:val="18"/>
          <w:szCs w:val="18"/>
        </w:rPr>
        <w:cr/>
        <w:t>SILIKÓNOVÁ STIERKA 1,5mm</w:t>
      </w:r>
    </w:p>
    <w:p w:rsidR="00D60DCC" w:rsidRPr="00B2088E" w:rsidRDefault="00D60DCC" w:rsidP="00D60DCC">
      <w:pPr>
        <w:jc w:val="both"/>
        <w:rPr>
          <w:rFonts w:ascii="Arial Narrow" w:hAnsi="Arial Narrow" w:cs="Arial"/>
          <w:iCs/>
          <w:sz w:val="20"/>
          <w:szCs w:val="20"/>
        </w:rPr>
      </w:pPr>
    </w:p>
    <w:p w:rsidR="00D60DCC" w:rsidRPr="00B2088E" w:rsidRDefault="00D60DCC" w:rsidP="00D60DCC">
      <w:pPr>
        <w:jc w:val="both"/>
        <w:rPr>
          <w:rFonts w:ascii="Arial Narrow" w:hAnsi="Arial Narrow" w:cs="Arial"/>
          <w:iCs/>
          <w:sz w:val="20"/>
          <w:szCs w:val="20"/>
        </w:rPr>
      </w:pPr>
    </w:p>
    <w:p w:rsidR="0039787B" w:rsidRDefault="0039787B">
      <w:pPr>
        <w:rPr>
          <w:rFonts w:ascii="Arial Narrow" w:hAnsi="Arial Narrow" w:cs="Arial"/>
          <w:sz w:val="20"/>
          <w:szCs w:val="20"/>
          <w:u w:val="single"/>
        </w:rPr>
      </w:pPr>
    </w:p>
    <w:p w:rsidR="00B2088E" w:rsidRPr="00B2088E" w:rsidRDefault="00B2088E">
      <w:pPr>
        <w:rPr>
          <w:rFonts w:ascii="Arial Narrow" w:hAnsi="Arial Narrow" w:cs="Arial"/>
          <w:sz w:val="20"/>
          <w:szCs w:val="20"/>
          <w:u w:val="single"/>
        </w:rPr>
      </w:pPr>
    </w:p>
    <w:p w:rsidR="0039787B" w:rsidRPr="00575477" w:rsidRDefault="0098468C" w:rsidP="00B2088E">
      <w:pPr>
        <w:ind w:left="720"/>
        <w:rPr>
          <w:rFonts w:ascii="Arial Narrow" w:hAnsi="Arial Narrow" w:cs="Arial"/>
          <w:b/>
          <w:bCs/>
          <w:sz w:val="20"/>
          <w:szCs w:val="20"/>
          <w:u w:val="single"/>
        </w:rPr>
      </w:pPr>
      <w:r w:rsidRPr="00575477">
        <w:rPr>
          <w:rFonts w:ascii="Arial Narrow" w:hAnsi="Arial Narrow" w:cs="Arial"/>
          <w:b/>
          <w:bCs/>
          <w:sz w:val="20"/>
          <w:szCs w:val="20"/>
          <w:u w:val="single"/>
        </w:rPr>
        <w:t xml:space="preserve"> </w:t>
      </w:r>
      <w:r w:rsidR="0039787B" w:rsidRPr="00575477">
        <w:rPr>
          <w:rFonts w:ascii="Arial Narrow" w:hAnsi="Arial Narrow" w:cs="Arial"/>
          <w:b/>
          <w:bCs/>
          <w:sz w:val="20"/>
          <w:szCs w:val="20"/>
          <w:u w:val="single"/>
        </w:rPr>
        <w:t>Vplyvy na prírodné prostredie</w:t>
      </w:r>
    </w:p>
    <w:p w:rsidR="0039787B" w:rsidRPr="00575477" w:rsidRDefault="0039787B">
      <w:pPr>
        <w:rPr>
          <w:rFonts w:ascii="Arial Narrow" w:hAnsi="Arial Narrow" w:cs="Arial"/>
          <w:b/>
          <w:bCs/>
          <w:sz w:val="20"/>
          <w:szCs w:val="20"/>
        </w:rPr>
      </w:pPr>
    </w:p>
    <w:p w:rsidR="0039787B" w:rsidRPr="00575477" w:rsidRDefault="0039787B" w:rsidP="00AF4847">
      <w:pPr>
        <w:jc w:val="both"/>
        <w:rPr>
          <w:rFonts w:ascii="Arial Narrow" w:hAnsi="Arial Narrow" w:cs="Arial"/>
          <w:i/>
          <w:iCs/>
          <w:sz w:val="20"/>
          <w:szCs w:val="20"/>
        </w:rPr>
      </w:pPr>
      <w:r w:rsidRPr="00575477">
        <w:rPr>
          <w:rFonts w:ascii="Arial Narrow" w:hAnsi="Arial Narrow" w:cs="Arial"/>
          <w:sz w:val="20"/>
          <w:szCs w:val="20"/>
        </w:rPr>
        <w:tab/>
      </w:r>
      <w:r w:rsidRPr="00575477">
        <w:rPr>
          <w:rFonts w:ascii="Arial Narrow" w:hAnsi="Arial Narrow" w:cs="Arial"/>
          <w:i/>
          <w:iCs/>
          <w:sz w:val="20"/>
          <w:szCs w:val="20"/>
        </w:rPr>
        <w:t xml:space="preserve">Vplyvy na horninové prostredie a reliéf </w:t>
      </w:r>
    </w:p>
    <w:p w:rsidR="0039787B" w:rsidRPr="00575477" w:rsidRDefault="0039787B" w:rsidP="00AF4847">
      <w:pPr>
        <w:jc w:val="both"/>
        <w:rPr>
          <w:rFonts w:ascii="Arial Narrow" w:hAnsi="Arial Narrow" w:cs="Arial"/>
          <w:sz w:val="20"/>
          <w:szCs w:val="20"/>
        </w:rPr>
      </w:pPr>
      <w:r w:rsidRPr="00575477">
        <w:rPr>
          <w:rFonts w:ascii="Arial Narrow" w:hAnsi="Arial Narrow" w:cs="Arial"/>
          <w:sz w:val="20"/>
          <w:szCs w:val="20"/>
        </w:rPr>
        <w:tab/>
        <w:t xml:space="preserve"> </w:t>
      </w:r>
    </w:p>
    <w:p w:rsidR="0039787B" w:rsidRPr="00575477" w:rsidRDefault="0039787B" w:rsidP="00AF4847">
      <w:pPr>
        <w:jc w:val="both"/>
        <w:rPr>
          <w:rFonts w:ascii="Arial Narrow" w:hAnsi="Arial Narrow" w:cs="Arial"/>
          <w:sz w:val="20"/>
          <w:szCs w:val="20"/>
        </w:rPr>
      </w:pPr>
      <w:r w:rsidRPr="00575477">
        <w:rPr>
          <w:rFonts w:ascii="Arial Narrow" w:hAnsi="Arial Narrow" w:cs="Arial"/>
          <w:sz w:val="20"/>
          <w:szCs w:val="20"/>
        </w:rPr>
        <w:t xml:space="preserve"> </w:t>
      </w:r>
      <w:r w:rsidRPr="00575477">
        <w:rPr>
          <w:rFonts w:ascii="Arial Narrow" w:hAnsi="Arial Narrow" w:cs="Arial"/>
          <w:sz w:val="20"/>
          <w:szCs w:val="20"/>
        </w:rPr>
        <w:tab/>
        <w:t xml:space="preserve">Potenciálnym zdrojom znečistenia horninového prostredia môžu byť havarijné situácie (únik ropných  látok  zo  stavebných  mechanizmov  alebo  prevádzkových  automobilov,  nesprávna manipulácia s odpadom). Tieto negatívne vplyvy tak majú iba povahu možných rizík. Navrhovaná činnosť nebude mať negatívne vplyvy na horninové prostredie a reliéf.  </w:t>
      </w:r>
    </w:p>
    <w:p w:rsidR="0039787B" w:rsidRPr="00575477" w:rsidRDefault="0039787B" w:rsidP="00AF4847">
      <w:pPr>
        <w:jc w:val="both"/>
        <w:rPr>
          <w:rFonts w:ascii="Arial Narrow" w:hAnsi="Arial Narrow" w:cs="Arial"/>
          <w:i/>
          <w:iCs/>
          <w:sz w:val="20"/>
          <w:szCs w:val="20"/>
        </w:rPr>
      </w:pPr>
      <w:r w:rsidRPr="00575477">
        <w:rPr>
          <w:rFonts w:ascii="Arial Narrow" w:hAnsi="Arial Narrow" w:cs="Arial"/>
          <w:sz w:val="20"/>
          <w:szCs w:val="20"/>
        </w:rPr>
        <w:tab/>
      </w:r>
      <w:r w:rsidRPr="00575477">
        <w:rPr>
          <w:rFonts w:ascii="Arial Narrow" w:hAnsi="Arial Narrow" w:cs="Arial"/>
          <w:i/>
          <w:iCs/>
          <w:sz w:val="20"/>
          <w:szCs w:val="20"/>
        </w:rPr>
        <w:t xml:space="preserve">Vplyvy na povrchové a podzemné vody </w:t>
      </w:r>
    </w:p>
    <w:p w:rsidR="0039787B" w:rsidRPr="00575477" w:rsidRDefault="0039787B" w:rsidP="00AF4847">
      <w:pPr>
        <w:jc w:val="both"/>
        <w:rPr>
          <w:rFonts w:ascii="Arial Narrow" w:hAnsi="Arial Narrow" w:cs="Arial"/>
          <w:sz w:val="20"/>
          <w:szCs w:val="20"/>
        </w:rPr>
      </w:pPr>
      <w:r w:rsidRPr="00575477">
        <w:rPr>
          <w:rFonts w:ascii="Arial Narrow" w:hAnsi="Arial Narrow" w:cs="Arial"/>
          <w:sz w:val="20"/>
          <w:szCs w:val="20"/>
        </w:rPr>
        <w:t xml:space="preserve"> </w:t>
      </w:r>
      <w:r w:rsidRPr="00575477">
        <w:rPr>
          <w:rFonts w:ascii="Arial Narrow" w:hAnsi="Arial Narrow" w:cs="Arial"/>
          <w:sz w:val="20"/>
          <w:szCs w:val="20"/>
        </w:rPr>
        <w:tab/>
        <w:t xml:space="preserve">Navrhovaná výstavba neovplyvní hydrologické a hydrogeologické  pomery  dotknutého  územia  . </w:t>
      </w:r>
    </w:p>
    <w:p w:rsidR="0039787B" w:rsidRPr="00575477" w:rsidRDefault="0039787B" w:rsidP="00AF4847">
      <w:pPr>
        <w:jc w:val="both"/>
        <w:rPr>
          <w:rFonts w:ascii="Arial Narrow" w:hAnsi="Arial Narrow" w:cs="Arial"/>
          <w:i/>
          <w:iCs/>
          <w:sz w:val="20"/>
          <w:szCs w:val="20"/>
        </w:rPr>
      </w:pPr>
      <w:r w:rsidRPr="00575477">
        <w:rPr>
          <w:rFonts w:ascii="Arial Narrow" w:hAnsi="Arial Narrow" w:cs="Arial"/>
          <w:i/>
          <w:iCs/>
          <w:sz w:val="20"/>
          <w:szCs w:val="20"/>
        </w:rPr>
        <w:tab/>
        <w:t xml:space="preserve">Vplyvy na pôdu </w:t>
      </w:r>
    </w:p>
    <w:p w:rsidR="0039787B" w:rsidRPr="00575477" w:rsidRDefault="0039787B" w:rsidP="00AF4847">
      <w:pPr>
        <w:jc w:val="both"/>
        <w:rPr>
          <w:rFonts w:ascii="Arial Narrow" w:hAnsi="Arial Narrow" w:cs="Arial"/>
          <w:sz w:val="20"/>
          <w:szCs w:val="20"/>
        </w:rPr>
      </w:pPr>
      <w:r w:rsidRPr="00575477">
        <w:rPr>
          <w:rFonts w:ascii="Arial Narrow" w:hAnsi="Arial Narrow" w:cs="Arial"/>
          <w:sz w:val="20"/>
          <w:szCs w:val="20"/>
        </w:rPr>
        <w:t xml:space="preserve"> </w:t>
      </w:r>
      <w:r w:rsidRPr="00575477">
        <w:rPr>
          <w:rFonts w:ascii="Arial Narrow" w:hAnsi="Arial Narrow" w:cs="Arial"/>
          <w:sz w:val="20"/>
          <w:szCs w:val="20"/>
        </w:rPr>
        <w:tab/>
        <w:t xml:space="preserve">Kontaminácia  pôdy  sa  nepredpokladá,  počas  výstavby  aj  prevádzky  predstavuje  takéto </w:t>
      </w:r>
    </w:p>
    <w:p w:rsidR="0039787B" w:rsidRPr="00575477" w:rsidRDefault="0039787B" w:rsidP="00AF4847">
      <w:pPr>
        <w:jc w:val="both"/>
        <w:rPr>
          <w:rFonts w:ascii="Arial Narrow" w:hAnsi="Arial Narrow" w:cs="Arial"/>
          <w:sz w:val="20"/>
          <w:szCs w:val="20"/>
        </w:rPr>
      </w:pPr>
      <w:r w:rsidRPr="00575477">
        <w:rPr>
          <w:rFonts w:ascii="Arial Narrow" w:hAnsi="Arial Narrow" w:cs="Arial"/>
          <w:sz w:val="20"/>
          <w:szCs w:val="20"/>
        </w:rPr>
        <w:t xml:space="preserve">ovplyvnenie iba riziko, pri náhodných, havarijných situáciách (únik ropných látok a hydraulických olejov zo stavebných mechanizmov, automobilov, nesprávna manipulácia s odpadom).  </w:t>
      </w:r>
    </w:p>
    <w:p w:rsidR="0039787B" w:rsidRPr="00575477" w:rsidRDefault="0039787B" w:rsidP="00AF4847">
      <w:pPr>
        <w:jc w:val="both"/>
        <w:rPr>
          <w:rFonts w:ascii="Arial Narrow" w:hAnsi="Arial Narrow" w:cs="Arial"/>
          <w:sz w:val="20"/>
          <w:szCs w:val="20"/>
        </w:rPr>
      </w:pPr>
      <w:r w:rsidRPr="00575477">
        <w:rPr>
          <w:rFonts w:ascii="Arial Narrow" w:hAnsi="Arial Narrow" w:cs="Arial"/>
          <w:sz w:val="20"/>
          <w:szCs w:val="20"/>
        </w:rPr>
        <w:tab/>
        <w:t xml:space="preserve">Činnosť nebude mať negatívne vplyvy na kvalitu okolitej pôdy.. Vplyvy zámeru na pôdu hodnotím ako nevýznamné. </w:t>
      </w:r>
    </w:p>
    <w:p w:rsidR="0039787B" w:rsidRPr="00575477" w:rsidRDefault="0039787B" w:rsidP="00AF4847">
      <w:pPr>
        <w:jc w:val="both"/>
        <w:rPr>
          <w:rFonts w:ascii="Arial Narrow" w:hAnsi="Arial Narrow" w:cs="Arial"/>
          <w:i/>
          <w:iCs/>
          <w:sz w:val="20"/>
          <w:szCs w:val="20"/>
        </w:rPr>
      </w:pPr>
      <w:r w:rsidRPr="00575477">
        <w:rPr>
          <w:rFonts w:ascii="Arial Narrow" w:hAnsi="Arial Narrow" w:cs="Arial"/>
          <w:i/>
          <w:iCs/>
          <w:sz w:val="20"/>
          <w:szCs w:val="20"/>
        </w:rPr>
        <w:tab/>
        <w:t xml:space="preserve">Vplyvy na </w:t>
      </w:r>
      <w:proofErr w:type="spellStart"/>
      <w:r w:rsidRPr="00575477">
        <w:rPr>
          <w:rFonts w:ascii="Arial Narrow" w:hAnsi="Arial Narrow" w:cs="Arial"/>
          <w:i/>
          <w:iCs/>
          <w:sz w:val="20"/>
          <w:szCs w:val="20"/>
        </w:rPr>
        <w:t>biotu</w:t>
      </w:r>
      <w:proofErr w:type="spellEnd"/>
      <w:r w:rsidRPr="00575477">
        <w:rPr>
          <w:rFonts w:ascii="Arial Narrow" w:hAnsi="Arial Narrow" w:cs="Arial"/>
          <w:i/>
          <w:iCs/>
          <w:sz w:val="20"/>
          <w:szCs w:val="20"/>
        </w:rPr>
        <w:t xml:space="preserve"> </w:t>
      </w:r>
    </w:p>
    <w:p w:rsidR="0039787B" w:rsidRPr="00575477" w:rsidRDefault="0039787B" w:rsidP="00EE7766">
      <w:pPr>
        <w:jc w:val="both"/>
        <w:rPr>
          <w:rFonts w:ascii="Arial Narrow" w:hAnsi="Arial Narrow" w:cs="Arial"/>
          <w:sz w:val="20"/>
          <w:szCs w:val="20"/>
        </w:rPr>
      </w:pPr>
      <w:r w:rsidRPr="00575477">
        <w:rPr>
          <w:rFonts w:ascii="Arial Narrow" w:hAnsi="Arial Narrow" w:cs="Arial"/>
          <w:sz w:val="20"/>
          <w:szCs w:val="20"/>
        </w:rPr>
        <w:t xml:space="preserve"> </w:t>
      </w:r>
      <w:r w:rsidRPr="00575477">
        <w:rPr>
          <w:rFonts w:ascii="Arial Narrow" w:hAnsi="Arial Narrow" w:cs="Arial"/>
          <w:sz w:val="20"/>
          <w:szCs w:val="20"/>
        </w:rPr>
        <w:tab/>
        <w:t>Výstavbou  nedôjde  k  odstráneniu  žiadnej  vegetácie</w:t>
      </w:r>
      <w:r w:rsidR="00D47BDF" w:rsidRPr="00575477">
        <w:rPr>
          <w:rFonts w:ascii="Arial Narrow" w:hAnsi="Arial Narrow" w:cs="Arial"/>
          <w:sz w:val="20"/>
          <w:szCs w:val="20"/>
        </w:rPr>
        <w:t xml:space="preserve"> </w:t>
      </w:r>
      <w:r w:rsidR="00D76110" w:rsidRPr="00575477">
        <w:rPr>
          <w:rFonts w:ascii="Arial Narrow" w:hAnsi="Arial Narrow" w:cs="Arial"/>
          <w:sz w:val="20"/>
          <w:szCs w:val="20"/>
        </w:rPr>
        <w:t>.</w:t>
      </w:r>
      <w:r w:rsidR="00D47BDF" w:rsidRPr="00575477">
        <w:rPr>
          <w:rFonts w:ascii="Arial Narrow" w:hAnsi="Arial Narrow" w:cs="Arial"/>
          <w:sz w:val="20"/>
          <w:szCs w:val="20"/>
        </w:rPr>
        <w:t xml:space="preserve"> </w:t>
      </w:r>
      <w:r w:rsidRPr="00575477">
        <w:rPr>
          <w:rFonts w:ascii="Arial Narrow" w:hAnsi="Arial Narrow" w:cs="Arial"/>
          <w:sz w:val="20"/>
          <w:szCs w:val="20"/>
        </w:rPr>
        <w:t xml:space="preserve">  Zámer nebude mať negatívne vplyvy na </w:t>
      </w:r>
      <w:proofErr w:type="spellStart"/>
      <w:r w:rsidRPr="00575477">
        <w:rPr>
          <w:rFonts w:ascii="Arial Narrow" w:hAnsi="Arial Narrow" w:cs="Arial"/>
          <w:sz w:val="20"/>
          <w:szCs w:val="20"/>
        </w:rPr>
        <w:t>biotu</w:t>
      </w:r>
      <w:proofErr w:type="spellEnd"/>
      <w:r w:rsidRPr="00575477">
        <w:rPr>
          <w:rFonts w:ascii="Arial Narrow" w:hAnsi="Arial Narrow" w:cs="Arial"/>
          <w:sz w:val="20"/>
          <w:szCs w:val="20"/>
        </w:rPr>
        <w:t xml:space="preserve">.  </w:t>
      </w:r>
    </w:p>
    <w:p w:rsidR="00D76110" w:rsidRPr="00575477" w:rsidRDefault="0039787B" w:rsidP="00AF4847">
      <w:pPr>
        <w:jc w:val="both"/>
        <w:rPr>
          <w:rFonts w:ascii="Arial Narrow" w:hAnsi="Arial Narrow" w:cs="Arial"/>
          <w:i/>
          <w:sz w:val="20"/>
          <w:szCs w:val="20"/>
        </w:rPr>
      </w:pPr>
      <w:r w:rsidRPr="00575477">
        <w:rPr>
          <w:rFonts w:ascii="Arial Narrow" w:hAnsi="Arial Narrow" w:cs="Arial"/>
          <w:i/>
          <w:sz w:val="20"/>
          <w:szCs w:val="20"/>
        </w:rPr>
        <w:tab/>
      </w:r>
    </w:p>
    <w:p w:rsidR="0039787B" w:rsidRPr="00575477" w:rsidRDefault="0039787B" w:rsidP="00AF4847">
      <w:pPr>
        <w:jc w:val="both"/>
        <w:rPr>
          <w:rFonts w:ascii="Arial Narrow" w:hAnsi="Arial Narrow" w:cs="Arial"/>
          <w:i/>
          <w:sz w:val="20"/>
          <w:szCs w:val="20"/>
        </w:rPr>
      </w:pPr>
      <w:r w:rsidRPr="00575477">
        <w:rPr>
          <w:rFonts w:ascii="Arial Narrow" w:hAnsi="Arial Narrow" w:cs="Arial"/>
          <w:i/>
          <w:sz w:val="20"/>
          <w:szCs w:val="20"/>
        </w:rPr>
        <w:t xml:space="preserve">Vplyvy na chránené územia </w:t>
      </w:r>
    </w:p>
    <w:p w:rsidR="0039787B" w:rsidRPr="00575477" w:rsidRDefault="0039787B" w:rsidP="00AF4847">
      <w:pPr>
        <w:jc w:val="both"/>
        <w:rPr>
          <w:rFonts w:ascii="Arial Narrow" w:hAnsi="Arial Narrow" w:cs="Arial"/>
          <w:sz w:val="20"/>
          <w:szCs w:val="20"/>
        </w:rPr>
      </w:pPr>
      <w:r w:rsidRPr="00575477">
        <w:rPr>
          <w:rFonts w:ascii="Arial Narrow" w:hAnsi="Arial Narrow" w:cs="Arial"/>
          <w:sz w:val="20"/>
          <w:szCs w:val="20"/>
        </w:rPr>
        <w:tab/>
        <w:t xml:space="preserve">Plánovaná výstavba sa nedotkne chránených území ani ich ochranných pásiem (Zákon NR SR č.543/2002 </w:t>
      </w:r>
      <w:proofErr w:type="spellStart"/>
      <w:r w:rsidRPr="00575477">
        <w:rPr>
          <w:rFonts w:ascii="Arial Narrow" w:hAnsi="Arial Narrow" w:cs="Arial"/>
          <w:sz w:val="20"/>
          <w:szCs w:val="20"/>
        </w:rPr>
        <w:t>Z.z</w:t>
      </w:r>
      <w:proofErr w:type="spellEnd"/>
      <w:r w:rsidRPr="00575477">
        <w:rPr>
          <w:rFonts w:ascii="Arial Narrow" w:hAnsi="Arial Narrow" w:cs="Arial"/>
          <w:sz w:val="20"/>
          <w:szCs w:val="20"/>
        </w:rPr>
        <w:t xml:space="preserve">.).  Činnosťou  nedôjde  k  narušeniu  záujmov  ochrany  prírody  a  krajiny.  Výstavba ani užívanie objektu nepredstavuje činnosť v území zakázanú. </w:t>
      </w:r>
    </w:p>
    <w:p w:rsidR="00C722B1" w:rsidRPr="00575477" w:rsidRDefault="0039787B" w:rsidP="00AF4847">
      <w:pPr>
        <w:jc w:val="both"/>
        <w:rPr>
          <w:rFonts w:ascii="Arial Narrow" w:hAnsi="Arial Narrow" w:cs="Arial"/>
          <w:i/>
          <w:iCs/>
          <w:sz w:val="20"/>
          <w:szCs w:val="20"/>
        </w:rPr>
      </w:pPr>
      <w:r w:rsidRPr="00575477">
        <w:rPr>
          <w:rFonts w:ascii="Arial Narrow" w:hAnsi="Arial Narrow" w:cs="Arial"/>
          <w:sz w:val="20"/>
          <w:szCs w:val="20"/>
        </w:rPr>
        <w:tab/>
      </w:r>
    </w:p>
    <w:p w:rsidR="00D76110" w:rsidRPr="00575477" w:rsidRDefault="0039787B" w:rsidP="00D76110">
      <w:pPr>
        <w:tabs>
          <w:tab w:val="center" w:pos="-1843"/>
        </w:tabs>
        <w:rPr>
          <w:rFonts w:ascii="Arial Narrow" w:hAnsi="Arial Narrow" w:cs="Arial"/>
          <w:sz w:val="20"/>
          <w:szCs w:val="20"/>
        </w:rPr>
      </w:pPr>
      <w:r w:rsidRPr="00575477">
        <w:rPr>
          <w:rFonts w:ascii="Arial Narrow" w:hAnsi="Arial Narrow" w:cs="Arial"/>
          <w:sz w:val="20"/>
          <w:szCs w:val="20"/>
        </w:rPr>
        <w:tab/>
        <w:t xml:space="preserve"> </w:t>
      </w:r>
    </w:p>
    <w:p w:rsidR="0039787B" w:rsidRPr="00575477" w:rsidRDefault="0039787B" w:rsidP="00105CD5">
      <w:pPr>
        <w:pStyle w:val="Citaceintenzivn"/>
        <w:rPr>
          <w:rFonts w:ascii="Arial Narrow" w:hAnsi="Arial Narrow" w:cs="Arial"/>
          <w:color w:val="auto"/>
          <w:sz w:val="20"/>
          <w:szCs w:val="20"/>
        </w:rPr>
      </w:pPr>
      <w:r w:rsidRPr="00575477">
        <w:rPr>
          <w:rFonts w:ascii="Arial Narrow" w:hAnsi="Arial Narrow" w:cs="Arial"/>
          <w:color w:val="auto"/>
          <w:sz w:val="20"/>
          <w:szCs w:val="20"/>
        </w:rPr>
        <w:t xml:space="preserve">PODMIEŇUJÚCE INVESTÍCIE </w:t>
      </w:r>
    </w:p>
    <w:p w:rsidR="0039787B" w:rsidRPr="00575477" w:rsidRDefault="0039787B">
      <w:pPr>
        <w:rPr>
          <w:rFonts w:ascii="Arial Narrow" w:hAnsi="Arial Narrow" w:cs="Arial"/>
          <w:sz w:val="20"/>
          <w:szCs w:val="20"/>
        </w:rPr>
      </w:pPr>
      <w:r w:rsidRPr="00575477">
        <w:rPr>
          <w:rFonts w:ascii="Arial Narrow" w:hAnsi="Arial Narrow" w:cs="Arial"/>
          <w:sz w:val="20"/>
          <w:szCs w:val="20"/>
        </w:rPr>
        <w:t xml:space="preserve"> </w:t>
      </w:r>
    </w:p>
    <w:p w:rsidR="0039787B" w:rsidRPr="00575477" w:rsidRDefault="00E77BFB">
      <w:pPr>
        <w:rPr>
          <w:rFonts w:ascii="Arial Narrow" w:hAnsi="Arial Narrow" w:cs="Arial"/>
          <w:sz w:val="20"/>
          <w:szCs w:val="20"/>
        </w:rPr>
      </w:pPr>
      <w:r w:rsidRPr="00575477">
        <w:rPr>
          <w:rFonts w:ascii="Arial Narrow" w:hAnsi="Arial Narrow" w:cs="Arial"/>
          <w:sz w:val="20"/>
          <w:szCs w:val="20"/>
        </w:rPr>
        <w:tab/>
      </w:r>
      <w:r w:rsidR="00D76110" w:rsidRPr="00575477">
        <w:rPr>
          <w:rFonts w:ascii="Arial Narrow" w:hAnsi="Arial Narrow" w:cs="Arial"/>
          <w:sz w:val="20"/>
          <w:szCs w:val="20"/>
        </w:rPr>
        <w:t>Navrhovaná investičná akcia</w:t>
      </w:r>
      <w:r w:rsidRPr="00575477">
        <w:rPr>
          <w:rFonts w:ascii="Arial Narrow" w:hAnsi="Arial Narrow" w:cs="Arial"/>
          <w:sz w:val="20"/>
          <w:szCs w:val="20"/>
        </w:rPr>
        <w:t xml:space="preserve"> ne</w:t>
      </w:r>
      <w:r w:rsidR="0039787B" w:rsidRPr="00575477">
        <w:rPr>
          <w:rFonts w:ascii="Arial Narrow" w:hAnsi="Arial Narrow" w:cs="Arial"/>
          <w:sz w:val="20"/>
          <w:szCs w:val="20"/>
        </w:rPr>
        <w:t xml:space="preserve">vyžaduje podmieňujúce investície </w:t>
      </w:r>
      <w:r w:rsidRPr="00575477">
        <w:rPr>
          <w:rFonts w:ascii="Arial Narrow" w:hAnsi="Arial Narrow" w:cs="Arial"/>
          <w:sz w:val="20"/>
          <w:szCs w:val="20"/>
        </w:rPr>
        <w:t>.</w:t>
      </w:r>
    </w:p>
    <w:p w:rsidR="0039787B" w:rsidRPr="00575477" w:rsidRDefault="0039787B">
      <w:pPr>
        <w:rPr>
          <w:rFonts w:ascii="Arial Narrow" w:hAnsi="Arial Narrow" w:cs="Arial"/>
          <w:sz w:val="20"/>
          <w:szCs w:val="20"/>
        </w:rPr>
      </w:pPr>
      <w:r w:rsidRPr="00575477">
        <w:rPr>
          <w:rFonts w:ascii="Arial Narrow" w:hAnsi="Arial Narrow" w:cs="Arial"/>
          <w:sz w:val="20"/>
          <w:szCs w:val="20"/>
        </w:rPr>
        <w:tab/>
      </w:r>
    </w:p>
    <w:p w:rsidR="0039787B" w:rsidRPr="00575477" w:rsidRDefault="0039787B" w:rsidP="00EE7766">
      <w:pPr>
        <w:pStyle w:val="Citaceintenzivn"/>
        <w:rPr>
          <w:rFonts w:ascii="Arial Narrow" w:hAnsi="Arial Narrow" w:cs="Arial"/>
          <w:color w:val="auto"/>
          <w:sz w:val="20"/>
          <w:szCs w:val="20"/>
        </w:rPr>
      </w:pPr>
      <w:r w:rsidRPr="00575477">
        <w:rPr>
          <w:rFonts w:ascii="Arial Narrow" w:hAnsi="Arial Narrow" w:cs="Arial"/>
          <w:sz w:val="20"/>
          <w:szCs w:val="20"/>
        </w:rPr>
        <w:tab/>
      </w:r>
      <w:r w:rsidRPr="00575477">
        <w:rPr>
          <w:rFonts w:ascii="Arial Narrow" w:hAnsi="Arial Narrow" w:cs="Arial"/>
          <w:color w:val="auto"/>
          <w:sz w:val="20"/>
          <w:szCs w:val="20"/>
        </w:rPr>
        <w:t xml:space="preserve">ORGANIZÁCIA VÝSTAVBY </w:t>
      </w:r>
    </w:p>
    <w:p w:rsidR="0039787B" w:rsidRPr="00575477" w:rsidRDefault="0039787B">
      <w:pPr>
        <w:rPr>
          <w:rFonts w:ascii="Arial Narrow" w:hAnsi="Arial Narrow" w:cs="Arial"/>
          <w:sz w:val="20"/>
          <w:szCs w:val="20"/>
        </w:rPr>
      </w:pPr>
      <w:r w:rsidRPr="00575477">
        <w:rPr>
          <w:rFonts w:ascii="Arial Narrow" w:hAnsi="Arial Narrow" w:cs="Arial"/>
          <w:sz w:val="20"/>
          <w:szCs w:val="20"/>
        </w:rPr>
        <w:t xml:space="preserve"> </w:t>
      </w:r>
    </w:p>
    <w:p w:rsidR="0039787B" w:rsidRPr="00575477" w:rsidRDefault="0039787B">
      <w:pPr>
        <w:rPr>
          <w:rFonts w:ascii="Arial Narrow" w:hAnsi="Arial Narrow" w:cs="Arial"/>
          <w:b/>
          <w:bCs/>
          <w:sz w:val="20"/>
          <w:szCs w:val="20"/>
          <w:u w:val="single"/>
        </w:rPr>
      </w:pPr>
      <w:r w:rsidRPr="00575477">
        <w:rPr>
          <w:rFonts w:ascii="Arial Narrow" w:hAnsi="Arial Narrow" w:cs="Arial"/>
          <w:sz w:val="20"/>
          <w:szCs w:val="20"/>
        </w:rPr>
        <w:tab/>
      </w:r>
      <w:r w:rsidRPr="00575477">
        <w:rPr>
          <w:rFonts w:ascii="Arial Narrow" w:hAnsi="Arial Narrow" w:cs="Arial"/>
          <w:b/>
          <w:bCs/>
          <w:sz w:val="20"/>
          <w:szCs w:val="20"/>
          <w:u w:val="single"/>
        </w:rPr>
        <w:t xml:space="preserve">Dočasný a trvalý záber plôch počas výstavby </w:t>
      </w:r>
    </w:p>
    <w:p w:rsidR="0039787B" w:rsidRPr="00575477" w:rsidRDefault="0039787B">
      <w:pPr>
        <w:rPr>
          <w:rFonts w:ascii="Arial Narrow" w:hAnsi="Arial Narrow" w:cs="Arial"/>
          <w:b/>
          <w:bCs/>
          <w:sz w:val="20"/>
          <w:szCs w:val="20"/>
          <w:u w:val="single"/>
        </w:rPr>
      </w:pPr>
    </w:p>
    <w:p w:rsidR="0039787B" w:rsidRPr="00575477" w:rsidRDefault="00C722B1" w:rsidP="008A16B9">
      <w:pPr>
        <w:jc w:val="both"/>
        <w:rPr>
          <w:rFonts w:ascii="Arial Narrow" w:hAnsi="Arial Narrow" w:cs="Arial"/>
          <w:sz w:val="20"/>
          <w:szCs w:val="20"/>
        </w:rPr>
      </w:pPr>
      <w:r w:rsidRPr="00575477">
        <w:rPr>
          <w:rFonts w:ascii="Arial Narrow" w:hAnsi="Arial Narrow" w:cs="Arial"/>
          <w:sz w:val="20"/>
          <w:szCs w:val="20"/>
        </w:rPr>
        <w:tab/>
        <w:t xml:space="preserve">Trvalý  ani dočasný záber  pôdy nie je </w:t>
      </w:r>
      <w:proofErr w:type="spellStart"/>
      <w:r w:rsidRPr="00575477">
        <w:rPr>
          <w:rFonts w:ascii="Arial Narrow" w:hAnsi="Arial Narrow" w:cs="Arial"/>
          <w:sz w:val="20"/>
          <w:szCs w:val="20"/>
        </w:rPr>
        <w:t>dotktnutý</w:t>
      </w:r>
      <w:proofErr w:type="spellEnd"/>
      <w:r w:rsidRPr="00575477">
        <w:rPr>
          <w:rFonts w:ascii="Arial Narrow" w:hAnsi="Arial Narrow" w:cs="Arial"/>
          <w:sz w:val="20"/>
          <w:szCs w:val="20"/>
        </w:rPr>
        <w:t xml:space="preserve"> týmto zámerom</w:t>
      </w:r>
      <w:r w:rsidR="0039787B" w:rsidRPr="00575477">
        <w:rPr>
          <w:rFonts w:ascii="Arial Narrow" w:hAnsi="Arial Narrow" w:cs="Arial"/>
          <w:sz w:val="20"/>
          <w:szCs w:val="20"/>
        </w:rPr>
        <w:t xml:space="preserve">.  </w:t>
      </w:r>
    </w:p>
    <w:p w:rsidR="00F36E09" w:rsidRPr="00575477" w:rsidRDefault="00F36E09" w:rsidP="008A16B9">
      <w:pPr>
        <w:jc w:val="both"/>
        <w:rPr>
          <w:rFonts w:ascii="Arial Narrow" w:hAnsi="Arial Narrow" w:cs="Arial"/>
          <w:sz w:val="20"/>
          <w:szCs w:val="20"/>
        </w:rPr>
      </w:pPr>
    </w:p>
    <w:p w:rsidR="008A16B9" w:rsidRPr="00575477" w:rsidRDefault="008A16B9" w:rsidP="008A16B9">
      <w:pPr>
        <w:jc w:val="both"/>
        <w:rPr>
          <w:rFonts w:ascii="Arial Narrow" w:hAnsi="Arial Narrow" w:cs="Arial"/>
          <w:sz w:val="20"/>
          <w:szCs w:val="20"/>
        </w:rPr>
      </w:pPr>
    </w:p>
    <w:p w:rsidR="0039787B" w:rsidRPr="00575477" w:rsidRDefault="0039787B">
      <w:pPr>
        <w:rPr>
          <w:rFonts w:ascii="Arial Narrow" w:hAnsi="Arial Narrow" w:cs="Arial"/>
          <w:b/>
          <w:bCs/>
          <w:sz w:val="20"/>
          <w:szCs w:val="20"/>
          <w:u w:val="single"/>
        </w:rPr>
      </w:pPr>
      <w:r w:rsidRPr="00575477">
        <w:rPr>
          <w:rFonts w:ascii="Arial Narrow" w:hAnsi="Arial Narrow" w:cs="Arial"/>
          <w:sz w:val="20"/>
          <w:szCs w:val="20"/>
        </w:rPr>
        <w:tab/>
      </w:r>
      <w:r w:rsidRPr="00575477">
        <w:rPr>
          <w:rFonts w:ascii="Arial Narrow" w:hAnsi="Arial Narrow" w:cs="Arial"/>
          <w:b/>
          <w:bCs/>
          <w:sz w:val="20"/>
          <w:szCs w:val="20"/>
          <w:u w:val="single"/>
        </w:rPr>
        <w:t xml:space="preserve">Zariadenie staveniska </w:t>
      </w:r>
    </w:p>
    <w:p w:rsidR="0039787B" w:rsidRPr="00575477" w:rsidRDefault="0039787B">
      <w:pPr>
        <w:rPr>
          <w:rFonts w:ascii="Arial Narrow" w:hAnsi="Arial Narrow" w:cs="Arial"/>
          <w:sz w:val="20"/>
          <w:szCs w:val="20"/>
        </w:rPr>
      </w:pPr>
    </w:p>
    <w:p w:rsidR="0039787B" w:rsidRPr="00575477" w:rsidRDefault="0039787B">
      <w:pPr>
        <w:rPr>
          <w:rFonts w:ascii="Arial Narrow" w:hAnsi="Arial Narrow" w:cs="Arial"/>
          <w:sz w:val="20"/>
          <w:szCs w:val="20"/>
        </w:rPr>
      </w:pPr>
      <w:r w:rsidRPr="00575477">
        <w:rPr>
          <w:rFonts w:ascii="Arial Narrow" w:hAnsi="Arial Narrow" w:cs="Arial"/>
          <w:sz w:val="20"/>
          <w:szCs w:val="20"/>
        </w:rPr>
        <w:tab/>
        <w:t xml:space="preserve">Zariadenia  staveniska  bude  umiestnené  v oplotenom  areáli  s uzatvárateľnou  bránou a riadeným vjazdom a výjazdom vozidiel stavby na území areálu. </w:t>
      </w:r>
      <w:r w:rsidR="00361DF1" w:rsidRPr="00575477">
        <w:rPr>
          <w:rFonts w:ascii="Arial Narrow" w:hAnsi="Arial Narrow" w:cs="Arial"/>
          <w:sz w:val="20"/>
          <w:szCs w:val="20"/>
        </w:rPr>
        <w:t xml:space="preserve">Prevádzka </w:t>
      </w:r>
      <w:r w:rsidR="00C722B1" w:rsidRPr="00575477">
        <w:rPr>
          <w:rFonts w:ascii="Arial Narrow" w:hAnsi="Arial Narrow" w:cs="Arial"/>
          <w:sz w:val="20"/>
          <w:szCs w:val="20"/>
        </w:rPr>
        <w:t>školy</w:t>
      </w:r>
      <w:r w:rsidR="00361DF1" w:rsidRPr="00575477">
        <w:rPr>
          <w:rFonts w:ascii="Arial Narrow" w:hAnsi="Arial Narrow" w:cs="Arial"/>
          <w:sz w:val="20"/>
          <w:szCs w:val="20"/>
        </w:rPr>
        <w:t xml:space="preserve"> nebude obmedzená. </w:t>
      </w:r>
      <w:r w:rsidRPr="00575477">
        <w:rPr>
          <w:rFonts w:ascii="Arial Narrow" w:hAnsi="Arial Narrow" w:cs="Arial"/>
          <w:sz w:val="20"/>
          <w:szCs w:val="20"/>
        </w:rPr>
        <w:t xml:space="preserve">Predpokladané vybavenie: </w:t>
      </w:r>
    </w:p>
    <w:p w:rsidR="0039787B" w:rsidRPr="00575477" w:rsidRDefault="0039787B">
      <w:pPr>
        <w:rPr>
          <w:rFonts w:ascii="Arial Narrow" w:hAnsi="Arial Narrow" w:cs="Arial"/>
          <w:sz w:val="20"/>
          <w:szCs w:val="20"/>
        </w:rPr>
      </w:pPr>
      <w:r w:rsidRPr="00575477">
        <w:rPr>
          <w:rFonts w:ascii="Arial Narrow" w:hAnsi="Arial Narrow" w:cs="Arial"/>
          <w:sz w:val="20"/>
          <w:szCs w:val="20"/>
        </w:rPr>
        <w:t xml:space="preserve"> </w:t>
      </w:r>
    </w:p>
    <w:p w:rsidR="0039787B" w:rsidRPr="00575477" w:rsidRDefault="0039787B">
      <w:pPr>
        <w:rPr>
          <w:rFonts w:ascii="Arial Narrow" w:hAnsi="Arial Narrow" w:cs="Arial"/>
          <w:sz w:val="20"/>
          <w:szCs w:val="20"/>
        </w:rPr>
      </w:pPr>
      <w:r w:rsidRPr="00575477">
        <w:rPr>
          <w:rFonts w:ascii="Arial Narrow" w:hAnsi="Arial Narrow" w:cs="Arial"/>
          <w:sz w:val="20"/>
          <w:szCs w:val="20"/>
        </w:rPr>
        <w:t xml:space="preserve">·  Sociálne a prevádzkové zariadenie pre pracovníkov stavby </w:t>
      </w:r>
      <w:r w:rsidR="00361DF1" w:rsidRPr="00575477">
        <w:rPr>
          <w:rFonts w:ascii="Arial Narrow" w:hAnsi="Arial Narrow" w:cs="Arial"/>
          <w:sz w:val="20"/>
          <w:szCs w:val="20"/>
        </w:rPr>
        <w:t xml:space="preserve"> </w:t>
      </w:r>
    </w:p>
    <w:p w:rsidR="0039787B" w:rsidRPr="00575477" w:rsidRDefault="0039787B">
      <w:pPr>
        <w:rPr>
          <w:rFonts w:ascii="Arial Narrow" w:hAnsi="Arial Narrow" w:cs="Arial"/>
          <w:sz w:val="20"/>
          <w:szCs w:val="20"/>
        </w:rPr>
      </w:pPr>
      <w:r w:rsidRPr="00575477">
        <w:rPr>
          <w:rFonts w:ascii="Arial Narrow" w:hAnsi="Arial Narrow" w:cs="Arial"/>
          <w:sz w:val="20"/>
          <w:szCs w:val="20"/>
        </w:rPr>
        <w:t xml:space="preserve">·  Prenosné sklady materiálu </w:t>
      </w:r>
    </w:p>
    <w:p w:rsidR="0039787B" w:rsidRPr="00575477" w:rsidRDefault="0039787B">
      <w:pPr>
        <w:rPr>
          <w:rFonts w:ascii="Arial Narrow" w:hAnsi="Arial Narrow" w:cs="Arial"/>
          <w:sz w:val="20"/>
          <w:szCs w:val="20"/>
        </w:rPr>
      </w:pPr>
      <w:r w:rsidRPr="00575477">
        <w:rPr>
          <w:rFonts w:ascii="Arial Narrow" w:hAnsi="Arial Narrow" w:cs="Arial"/>
          <w:sz w:val="20"/>
          <w:szCs w:val="20"/>
        </w:rPr>
        <w:t xml:space="preserve">·  Určené voľné skladovacie plochy </w:t>
      </w:r>
    </w:p>
    <w:p w:rsidR="0039787B" w:rsidRPr="00575477" w:rsidRDefault="0039787B">
      <w:pPr>
        <w:rPr>
          <w:rFonts w:ascii="Arial Narrow" w:hAnsi="Arial Narrow" w:cs="Arial"/>
          <w:sz w:val="20"/>
          <w:szCs w:val="20"/>
        </w:rPr>
      </w:pPr>
      <w:r w:rsidRPr="00575477">
        <w:rPr>
          <w:rFonts w:ascii="Arial Narrow" w:hAnsi="Arial Narrow" w:cs="Arial"/>
          <w:sz w:val="20"/>
          <w:szCs w:val="20"/>
        </w:rPr>
        <w:t xml:space="preserve">·  Vymedzené parkovacie plochy </w:t>
      </w:r>
    </w:p>
    <w:p w:rsidR="0039787B" w:rsidRPr="00575477" w:rsidRDefault="0039787B">
      <w:pPr>
        <w:rPr>
          <w:rFonts w:ascii="Arial Narrow" w:hAnsi="Arial Narrow" w:cs="Arial"/>
          <w:sz w:val="20"/>
          <w:szCs w:val="20"/>
        </w:rPr>
      </w:pPr>
      <w:r w:rsidRPr="00575477">
        <w:rPr>
          <w:rFonts w:ascii="Arial Narrow" w:hAnsi="Arial Narrow" w:cs="Arial"/>
          <w:sz w:val="20"/>
          <w:szCs w:val="20"/>
        </w:rPr>
        <w:t xml:space="preserve"> </w:t>
      </w:r>
    </w:p>
    <w:p w:rsidR="0039787B" w:rsidRPr="00575477" w:rsidRDefault="0039787B">
      <w:pPr>
        <w:jc w:val="both"/>
        <w:rPr>
          <w:rFonts w:ascii="Arial Narrow" w:hAnsi="Arial Narrow" w:cs="Arial"/>
          <w:sz w:val="20"/>
          <w:szCs w:val="20"/>
        </w:rPr>
      </w:pPr>
      <w:r w:rsidRPr="00575477">
        <w:rPr>
          <w:rFonts w:ascii="Arial Narrow" w:hAnsi="Arial Narrow" w:cs="Arial"/>
          <w:sz w:val="20"/>
          <w:szCs w:val="20"/>
        </w:rPr>
        <w:tab/>
        <w:t xml:space="preserve">Neuvažuje  sa  s výrobnými  zariadeniami.  Dodávatelia  pokryjú  svoju  spotrebu  stavebného materiálu,  konštrukcií  zmesí  z   výroby  a z  výrobných  zariadení  mimo staveniska.  </w:t>
      </w:r>
    </w:p>
    <w:p w:rsidR="0039787B" w:rsidRPr="00575477" w:rsidRDefault="0039787B">
      <w:pPr>
        <w:jc w:val="both"/>
        <w:rPr>
          <w:rFonts w:ascii="Arial Narrow" w:hAnsi="Arial Narrow" w:cs="Arial"/>
          <w:sz w:val="20"/>
          <w:szCs w:val="20"/>
        </w:rPr>
      </w:pPr>
      <w:r w:rsidRPr="00575477">
        <w:rPr>
          <w:rFonts w:ascii="Arial Narrow" w:hAnsi="Arial Narrow" w:cs="Arial"/>
          <w:sz w:val="20"/>
          <w:szCs w:val="20"/>
        </w:rPr>
        <w:t xml:space="preserve"> </w:t>
      </w:r>
    </w:p>
    <w:p w:rsidR="0039787B" w:rsidRPr="00575477" w:rsidRDefault="0039787B">
      <w:pPr>
        <w:jc w:val="both"/>
        <w:rPr>
          <w:rFonts w:ascii="Arial Narrow" w:hAnsi="Arial Narrow" w:cs="Arial"/>
          <w:i/>
          <w:iCs/>
          <w:sz w:val="20"/>
          <w:szCs w:val="20"/>
        </w:rPr>
      </w:pPr>
      <w:r w:rsidRPr="00575477">
        <w:rPr>
          <w:rFonts w:ascii="Arial Narrow" w:hAnsi="Arial Narrow" w:cs="Arial"/>
          <w:sz w:val="20"/>
          <w:szCs w:val="20"/>
        </w:rPr>
        <w:tab/>
      </w:r>
      <w:r w:rsidRPr="00575477">
        <w:rPr>
          <w:rFonts w:ascii="Arial Narrow" w:hAnsi="Arial Narrow" w:cs="Arial"/>
          <w:i/>
          <w:iCs/>
          <w:sz w:val="20"/>
          <w:szCs w:val="20"/>
        </w:rPr>
        <w:t xml:space="preserve">Objekty a zariadenia staveniska </w:t>
      </w:r>
    </w:p>
    <w:p w:rsidR="0039787B" w:rsidRPr="00575477" w:rsidRDefault="0039787B">
      <w:pPr>
        <w:jc w:val="both"/>
        <w:rPr>
          <w:rFonts w:ascii="Arial Narrow" w:hAnsi="Arial Narrow" w:cs="Arial"/>
          <w:sz w:val="20"/>
          <w:szCs w:val="20"/>
        </w:rPr>
      </w:pPr>
      <w:r w:rsidRPr="00575477">
        <w:rPr>
          <w:rFonts w:ascii="Arial Narrow" w:hAnsi="Arial Narrow" w:cs="Arial"/>
          <w:sz w:val="20"/>
          <w:szCs w:val="20"/>
        </w:rPr>
        <w:tab/>
        <w:t>Investor  neuvažuje  so  spolo</w:t>
      </w:r>
      <w:r w:rsidR="00361DF1" w:rsidRPr="00575477">
        <w:rPr>
          <w:rFonts w:ascii="Arial Narrow" w:hAnsi="Arial Narrow" w:cs="Arial"/>
          <w:sz w:val="20"/>
          <w:szCs w:val="20"/>
        </w:rPr>
        <w:t>č</w:t>
      </w:r>
      <w:r w:rsidRPr="00575477">
        <w:rPr>
          <w:rFonts w:ascii="Arial Narrow" w:hAnsi="Arial Narrow" w:cs="Arial"/>
          <w:sz w:val="20"/>
          <w:szCs w:val="20"/>
        </w:rPr>
        <w:t xml:space="preserve">nými  objektmi  a zariadeniami.  Generálny  dodávateľ a  zhotoviteľ  si  vybuduje  svoje  potrebné  </w:t>
      </w:r>
      <w:r w:rsidRPr="00575477">
        <w:rPr>
          <w:rFonts w:ascii="Arial Narrow" w:hAnsi="Arial Narrow" w:cs="Arial"/>
          <w:sz w:val="20"/>
          <w:szCs w:val="20"/>
        </w:rPr>
        <w:lastRenderedPageBreak/>
        <w:t xml:space="preserve">zariadenie  staveniska  na  určenej  ploche  a pri  ukončení  svojej činnosti na stavbe toto zariadenie staveniska zlikviduje.  </w:t>
      </w:r>
    </w:p>
    <w:p w:rsidR="0039787B" w:rsidRPr="00575477" w:rsidRDefault="0039787B">
      <w:pPr>
        <w:jc w:val="both"/>
        <w:rPr>
          <w:rFonts w:ascii="Arial Narrow" w:hAnsi="Arial Narrow" w:cs="Arial"/>
          <w:sz w:val="20"/>
          <w:szCs w:val="20"/>
        </w:rPr>
      </w:pPr>
      <w:r w:rsidRPr="00575477">
        <w:rPr>
          <w:rFonts w:ascii="Arial Narrow" w:hAnsi="Arial Narrow" w:cs="Arial"/>
          <w:sz w:val="20"/>
          <w:szCs w:val="20"/>
        </w:rPr>
        <w:t xml:space="preserve"> </w:t>
      </w:r>
    </w:p>
    <w:p w:rsidR="0039787B" w:rsidRPr="00575477" w:rsidRDefault="0039787B">
      <w:pPr>
        <w:jc w:val="both"/>
        <w:rPr>
          <w:rFonts w:ascii="Arial Narrow" w:hAnsi="Arial Narrow" w:cs="Arial"/>
          <w:sz w:val="20"/>
          <w:szCs w:val="20"/>
        </w:rPr>
      </w:pPr>
      <w:r w:rsidRPr="00575477">
        <w:rPr>
          <w:rFonts w:ascii="Arial Narrow" w:hAnsi="Arial Narrow" w:cs="Arial"/>
          <w:sz w:val="20"/>
          <w:szCs w:val="20"/>
        </w:rPr>
        <w:tab/>
      </w:r>
      <w:r w:rsidRPr="00575477">
        <w:rPr>
          <w:rFonts w:ascii="Arial Narrow" w:hAnsi="Arial Narrow" w:cs="Arial"/>
          <w:i/>
          <w:iCs/>
          <w:sz w:val="20"/>
          <w:szCs w:val="20"/>
        </w:rPr>
        <w:t>Zabezpečenie ochrany objektov</w:t>
      </w:r>
      <w:r w:rsidRPr="00575477">
        <w:rPr>
          <w:rFonts w:ascii="Arial Narrow" w:hAnsi="Arial Narrow" w:cs="Arial"/>
          <w:sz w:val="20"/>
          <w:szCs w:val="20"/>
        </w:rPr>
        <w:t xml:space="preserve">  </w:t>
      </w:r>
    </w:p>
    <w:p w:rsidR="0039787B" w:rsidRPr="00575477" w:rsidRDefault="0039787B">
      <w:pPr>
        <w:jc w:val="both"/>
        <w:rPr>
          <w:rFonts w:ascii="Arial Narrow" w:hAnsi="Arial Narrow" w:cs="Arial"/>
          <w:sz w:val="20"/>
          <w:szCs w:val="20"/>
        </w:rPr>
      </w:pPr>
      <w:r w:rsidRPr="00575477">
        <w:rPr>
          <w:rFonts w:ascii="Arial Narrow" w:hAnsi="Arial Narrow" w:cs="Arial"/>
          <w:sz w:val="20"/>
          <w:szCs w:val="20"/>
        </w:rPr>
        <w:tab/>
      </w:r>
      <w:r w:rsidR="002E0621" w:rsidRPr="00575477">
        <w:rPr>
          <w:rFonts w:ascii="Arial Narrow" w:hAnsi="Arial Narrow" w:cs="Arial"/>
          <w:sz w:val="20"/>
          <w:szCs w:val="20"/>
        </w:rPr>
        <w:t>Areál</w:t>
      </w:r>
      <w:r w:rsidRPr="00575477">
        <w:rPr>
          <w:rFonts w:ascii="Arial Narrow" w:hAnsi="Arial Narrow" w:cs="Arial"/>
          <w:sz w:val="20"/>
          <w:szCs w:val="20"/>
        </w:rPr>
        <w:t xml:space="preserve">  staveniska  </w:t>
      </w:r>
      <w:r w:rsidR="002E0621" w:rsidRPr="00575477">
        <w:rPr>
          <w:rFonts w:ascii="Arial Narrow" w:hAnsi="Arial Narrow" w:cs="Arial"/>
          <w:sz w:val="20"/>
          <w:szCs w:val="20"/>
        </w:rPr>
        <w:t>je oplotené</w:t>
      </w:r>
      <w:r w:rsidRPr="00575477">
        <w:rPr>
          <w:rFonts w:ascii="Arial Narrow" w:hAnsi="Arial Narrow" w:cs="Arial"/>
          <w:sz w:val="20"/>
          <w:szCs w:val="20"/>
        </w:rPr>
        <w:t>,  . Vjazd na staveni</w:t>
      </w:r>
      <w:r w:rsidR="009471BE" w:rsidRPr="00575477">
        <w:rPr>
          <w:rFonts w:ascii="Arial Narrow" w:hAnsi="Arial Narrow" w:cs="Arial"/>
          <w:sz w:val="20"/>
          <w:szCs w:val="20"/>
        </w:rPr>
        <w:t xml:space="preserve">sko </w:t>
      </w:r>
      <w:r w:rsidR="002E0621" w:rsidRPr="00575477">
        <w:rPr>
          <w:rFonts w:ascii="Arial Narrow" w:hAnsi="Arial Narrow" w:cs="Arial"/>
          <w:sz w:val="20"/>
          <w:szCs w:val="20"/>
        </w:rPr>
        <w:t xml:space="preserve">do </w:t>
      </w:r>
      <w:r w:rsidR="009471BE" w:rsidRPr="00575477">
        <w:rPr>
          <w:rFonts w:ascii="Arial Narrow" w:hAnsi="Arial Narrow" w:cs="Arial"/>
          <w:sz w:val="20"/>
          <w:szCs w:val="20"/>
        </w:rPr>
        <w:t xml:space="preserve">areálu </w:t>
      </w:r>
      <w:r w:rsidR="002E0621" w:rsidRPr="00575477">
        <w:rPr>
          <w:rFonts w:ascii="Arial Narrow" w:hAnsi="Arial Narrow" w:cs="Arial"/>
          <w:sz w:val="20"/>
          <w:szCs w:val="20"/>
        </w:rPr>
        <w:t>je opatren</w:t>
      </w:r>
      <w:r w:rsidR="00D76110" w:rsidRPr="00575477">
        <w:rPr>
          <w:rFonts w:ascii="Arial Narrow" w:hAnsi="Arial Narrow" w:cs="Arial"/>
          <w:sz w:val="20"/>
          <w:szCs w:val="20"/>
        </w:rPr>
        <w:t>ý</w:t>
      </w:r>
      <w:r w:rsidR="002E0621" w:rsidRPr="00575477">
        <w:rPr>
          <w:rFonts w:ascii="Arial Narrow" w:hAnsi="Arial Narrow" w:cs="Arial"/>
          <w:sz w:val="20"/>
          <w:szCs w:val="20"/>
        </w:rPr>
        <w:t xml:space="preserve"> </w:t>
      </w:r>
      <w:proofErr w:type="spellStart"/>
      <w:r w:rsidR="002E0621" w:rsidRPr="00575477">
        <w:rPr>
          <w:rFonts w:ascii="Arial Narrow" w:hAnsi="Arial Narrow" w:cs="Arial"/>
          <w:sz w:val="20"/>
          <w:szCs w:val="20"/>
        </w:rPr>
        <w:t>uzatváratelnou</w:t>
      </w:r>
      <w:proofErr w:type="spellEnd"/>
      <w:r w:rsidR="002E0621" w:rsidRPr="00575477">
        <w:rPr>
          <w:rFonts w:ascii="Arial Narrow" w:hAnsi="Arial Narrow" w:cs="Arial"/>
          <w:sz w:val="20"/>
          <w:szCs w:val="20"/>
        </w:rPr>
        <w:t xml:space="preserve"> bránou. Dočasným oplotením sa doplní miesto stavby vnútri areálu školy.</w:t>
      </w:r>
    </w:p>
    <w:p w:rsidR="0039787B" w:rsidRPr="00575477" w:rsidRDefault="0039787B" w:rsidP="002E0621">
      <w:pPr>
        <w:tabs>
          <w:tab w:val="right" w:pos="10317"/>
        </w:tabs>
        <w:jc w:val="both"/>
        <w:rPr>
          <w:rFonts w:ascii="Arial Narrow" w:hAnsi="Arial Narrow" w:cs="Arial"/>
          <w:sz w:val="20"/>
          <w:szCs w:val="20"/>
        </w:rPr>
      </w:pPr>
      <w:r w:rsidRPr="00575477">
        <w:rPr>
          <w:rFonts w:ascii="Arial Narrow" w:hAnsi="Arial Narrow" w:cs="Arial"/>
          <w:sz w:val="20"/>
          <w:szCs w:val="20"/>
        </w:rPr>
        <w:t xml:space="preserve"> </w:t>
      </w:r>
      <w:r w:rsidR="002E0621" w:rsidRPr="00575477">
        <w:rPr>
          <w:rFonts w:ascii="Arial Narrow" w:hAnsi="Arial Narrow" w:cs="Arial"/>
          <w:sz w:val="20"/>
          <w:szCs w:val="20"/>
        </w:rPr>
        <w:tab/>
      </w:r>
    </w:p>
    <w:p w:rsidR="0039787B" w:rsidRPr="00575477" w:rsidRDefault="0039787B">
      <w:pPr>
        <w:jc w:val="both"/>
        <w:rPr>
          <w:rFonts w:ascii="Arial Narrow" w:hAnsi="Arial Narrow" w:cs="Arial"/>
          <w:i/>
          <w:iCs/>
          <w:sz w:val="20"/>
          <w:szCs w:val="20"/>
        </w:rPr>
      </w:pPr>
      <w:r w:rsidRPr="00575477">
        <w:rPr>
          <w:rFonts w:ascii="Arial Narrow" w:hAnsi="Arial Narrow" w:cs="Arial"/>
          <w:sz w:val="20"/>
          <w:szCs w:val="20"/>
        </w:rPr>
        <w:tab/>
      </w:r>
      <w:r w:rsidRPr="00575477">
        <w:rPr>
          <w:rFonts w:ascii="Arial Narrow" w:hAnsi="Arial Narrow" w:cs="Arial"/>
          <w:i/>
          <w:iCs/>
          <w:sz w:val="20"/>
          <w:szCs w:val="20"/>
        </w:rPr>
        <w:t xml:space="preserve">Zabezpečenie prívodu vody a energií. </w:t>
      </w:r>
    </w:p>
    <w:p w:rsidR="0039787B" w:rsidRPr="00575477" w:rsidRDefault="0039787B">
      <w:pPr>
        <w:jc w:val="both"/>
        <w:rPr>
          <w:rFonts w:ascii="Arial Narrow" w:hAnsi="Arial Narrow" w:cs="Arial"/>
          <w:sz w:val="20"/>
          <w:szCs w:val="20"/>
        </w:rPr>
      </w:pPr>
      <w:r w:rsidRPr="00575477">
        <w:rPr>
          <w:rFonts w:ascii="Arial Narrow" w:hAnsi="Arial Narrow" w:cs="Arial"/>
          <w:sz w:val="20"/>
          <w:szCs w:val="20"/>
        </w:rPr>
        <w:tab/>
        <w:t>Územie    je  zabezpečené  pitnou  vodou,  kanalizáciou</w:t>
      </w:r>
      <w:r w:rsidR="00361DF1" w:rsidRPr="00575477">
        <w:rPr>
          <w:rFonts w:ascii="Arial Narrow" w:hAnsi="Arial Narrow" w:cs="Arial"/>
          <w:sz w:val="20"/>
          <w:szCs w:val="20"/>
        </w:rPr>
        <w:t xml:space="preserve"> a </w:t>
      </w:r>
      <w:r w:rsidRPr="00575477">
        <w:rPr>
          <w:rFonts w:ascii="Arial Narrow" w:hAnsi="Arial Narrow" w:cs="Arial"/>
          <w:sz w:val="20"/>
          <w:szCs w:val="20"/>
        </w:rPr>
        <w:t xml:space="preserve">odvodnením </w:t>
      </w:r>
    </w:p>
    <w:p w:rsidR="0039787B" w:rsidRPr="00575477" w:rsidRDefault="0039787B">
      <w:pPr>
        <w:jc w:val="both"/>
        <w:rPr>
          <w:rFonts w:ascii="Arial Narrow" w:hAnsi="Arial Narrow" w:cs="Arial"/>
          <w:sz w:val="20"/>
          <w:szCs w:val="20"/>
        </w:rPr>
      </w:pPr>
      <w:r w:rsidRPr="00575477">
        <w:rPr>
          <w:rFonts w:ascii="Arial Narrow" w:hAnsi="Arial Narrow" w:cs="Arial"/>
          <w:sz w:val="20"/>
          <w:szCs w:val="20"/>
        </w:rPr>
        <w:t xml:space="preserve">.Prípojky </w:t>
      </w:r>
      <w:r w:rsidR="00361DF1" w:rsidRPr="00575477">
        <w:rPr>
          <w:rFonts w:ascii="Arial Narrow" w:hAnsi="Arial Narrow" w:cs="Arial"/>
          <w:sz w:val="20"/>
          <w:szCs w:val="20"/>
        </w:rPr>
        <w:t>sú existujúce</w:t>
      </w:r>
    </w:p>
    <w:p w:rsidR="00B2088E" w:rsidRPr="00575477" w:rsidRDefault="00B2088E">
      <w:pPr>
        <w:rPr>
          <w:rFonts w:ascii="Arial Narrow" w:hAnsi="Arial Narrow" w:cs="Arial"/>
          <w:i/>
          <w:iCs/>
          <w:sz w:val="20"/>
          <w:szCs w:val="20"/>
        </w:rPr>
      </w:pPr>
    </w:p>
    <w:p w:rsidR="0039787B" w:rsidRPr="00575477" w:rsidRDefault="0039787B">
      <w:pPr>
        <w:rPr>
          <w:rFonts w:ascii="Arial Narrow" w:hAnsi="Arial Narrow" w:cs="Arial"/>
          <w:i/>
          <w:iCs/>
          <w:sz w:val="20"/>
          <w:szCs w:val="20"/>
        </w:rPr>
      </w:pPr>
      <w:r w:rsidRPr="00575477">
        <w:rPr>
          <w:rFonts w:ascii="Arial Narrow" w:hAnsi="Arial Narrow" w:cs="Arial"/>
          <w:i/>
          <w:iCs/>
          <w:sz w:val="20"/>
          <w:szCs w:val="20"/>
        </w:rPr>
        <w:t xml:space="preserve"> Dopravné trasy pre presun dodávok a materiálov </w:t>
      </w:r>
    </w:p>
    <w:p w:rsidR="0039787B" w:rsidRPr="00575477" w:rsidRDefault="0039787B">
      <w:pPr>
        <w:rPr>
          <w:rFonts w:ascii="Arial Narrow" w:hAnsi="Arial Narrow" w:cs="Arial"/>
          <w:sz w:val="20"/>
          <w:szCs w:val="20"/>
        </w:rPr>
      </w:pPr>
      <w:r w:rsidRPr="00575477">
        <w:rPr>
          <w:rFonts w:ascii="Arial Narrow" w:hAnsi="Arial Narrow" w:cs="Arial"/>
          <w:sz w:val="20"/>
          <w:szCs w:val="20"/>
        </w:rPr>
        <w:tab/>
      </w:r>
      <w:r w:rsidR="009E175E" w:rsidRPr="00575477">
        <w:rPr>
          <w:rFonts w:ascii="Arial Narrow" w:hAnsi="Arial Narrow" w:cs="Arial"/>
          <w:sz w:val="20"/>
          <w:szCs w:val="20"/>
        </w:rPr>
        <w:t xml:space="preserve">Doprava </w:t>
      </w:r>
      <w:r w:rsidRPr="00575477">
        <w:rPr>
          <w:rFonts w:ascii="Arial Narrow" w:hAnsi="Arial Narrow" w:cs="Arial"/>
          <w:sz w:val="20"/>
          <w:szCs w:val="20"/>
        </w:rPr>
        <w:t xml:space="preserve">a zásobovanie </w:t>
      </w:r>
      <w:r w:rsidR="009E175E" w:rsidRPr="00575477">
        <w:rPr>
          <w:rFonts w:ascii="Arial Narrow" w:hAnsi="Arial Narrow" w:cs="Arial"/>
          <w:sz w:val="20"/>
          <w:szCs w:val="20"/>
        </w:rPr>
        <w:t>bude</w:t>
      </w:r>
      <w:r w:rsidRPr="00575477">
        <w:rPr>
          <w:rFonts w:ascii="Arial Narrow" w:hAnsi="Arial Narrow" w:cs="Arial"/>
          <w:sz w:val="20"/>
          <w:szCs w:val="20"/>
        </w:rPr>
        <w:t xml:space="preserve"> po existujúcich  komunikáciách.  </w:t>
      </w:r>
    </w:p>
    <w:p w:rsidR="00AA1158" w:rsidRPr="00575477" w:rsidRDefault="00AA1158">
      <w:pPr>
        <w:rPr>
          <w:rFonts w:ascii="Arial Narrow" w:hAnsi="Arial Narrow" w:cs="Arial"/>
          <w:sz w:val="20"/>
          <w:szCs w:val="20"/>
        </w:rPr>
      </w:pPr>
    </w:p>
    <w:p w:rsidR="00AA1158" w:rsidRPr="00575477" w:rsidRDefault="00AA1158">
      <w:pPr>
        <w:rPr>
          <w:rFonts w:ascii="Arial Narrow" w:hAnsi="Arial Narrow" w:cs="Arial"/>
          <w:sz w:val="20"/>
          <w:szCs w:val="20"/>
        </w:rPr>
      </w:pPr>
    </w:p>
    <w:p w:rsidR="0039787B" w:rsidRPr="00575477" w:rsidRDefault="00AA1158">
      <w:pPr>
        <w:rPr>
          <w:rFonts w:ascii="Arial Narrow" w:hAnsi="Arial Narrow" w:cs="Arial"/>
          <w:sz w:val="20"/>
          <w:szCs w:val="20"/>
        </w:rPr>
      </w:pPr>
      <w:r w:rsidRPr="00575477">
        <w:rPr>
          <w:rFonts w:ascii="Arial Narrow" w:hAnsi="Arial Narrow" w:cs="Arial"/>
          <w:sz w:val="20"/>
          <w:szCs w:val="20"/>
        </w:rPr>
        <w:t>BOZP</w:t>
      </w:r>
    </w:p>
    <w:p w:rsidR="00AA1158" w:rsidRPr="00B2088E" w:rsidRDefault="00AA1158">
      <w:pPr>
        <w:rPr>
          <w:rFonts w:ascii="Arial Narrow" w:hAnsi="Arial Narrow" w:cs="Arial"/>
          <w:sz w:val="20"/>
          <w:szCs w:val="20"/>
        </w:rPr>
      </w:pPr>
      <w:r w:rsidRPr="00575477">
        <w:rPr>
          <w:rFonts w:ascii="Arial Narrow" w:hAnsi="Arial Narrow" w:cs="Arial"/>
          <w:sz w:val="20"/>
          <w:szCs w:val="20"/>
        </w:rPr>
        <w:t>Je potrebné dodržiavať všetky zákony ,vyhlášky a normy</w:t>
      </w:r>
      <w:r>
        <w:rPr>
          <w:rFonts w:ascii="Arial Narrow" w:hAnsi="Arial Narrow" w:cs="Arial"/>
          <w:sz w:val="20"/>
          <w:szCs w:val="20"/>
        </w:rPr>
        <w:t xml:space="preserve"> súvisiace s BOZP pri realizácii a prevádzke predmetnej stavby</w:t>
      </w:r>
    </w:p>
    <w:p w:rsidR="006024D2" w:rsidRDefault="006024D2" w:rsidP="006024D2">
      <w:pPr>
        <w:widowControl/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 w:cs="Arial"/>
          <w:b/>
          <w:kern w:val="0"/>
          <w:sz w:val="20"/>
          <w:szCs w:val="20"/>
          <w:lang w:eastAsia="cs-CZ"/>
        </w:rPr>
      </w:pPr>
    </w:p>
    <w:p w:rsidR="006024D2" w:rsidRDefault="006024D2" w:rsidP="006024D2">
      <w:pPr>
        <w:widowControl/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 Narrow" w:eastAsia="Times New Roman" w:hAnsi="Arial Narrow" w:cs="Arial"/>
          <w:b/>
          <w:kern w:val="0"/>
          <w:lang w:eastAsia="cs-CZ"/>
        </w:rPr>
      </w:pPr>
      <w:proofErr w:type="spellStart"/>
      <w:r w:rsidRPr="006024D2">
        <w:rPr>
          <w:rFonts w:ascii="Arial Narrow" w:eastAsia="Times New Roman" w:hAnsi="Arial Narrow" w:cs="Arial"/>
          <w:b/>
          <w:kern w:val="0"/>
          <w:highlight w:val="yellow"/>
          <w:lang w:eastAsia="cs-CZ"/>
        </w:rPr>
        <w:t>UvK</w:t>
      </w:r>
      <w:proofErr w:type="spellEnd"/>
    </w:p>
    <w:p w:rsidR="006024D2" w:rsidRPr="006024D2" w:rsidRDefault="006024D2" w:rsidP="006024D2">
      <w:pPr>
        <w:widowControl/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 Narrow" w:eastAsia="Times New Roman" w:hAnsi="Arial Narrow" w:cs="Arial"/>
          <w:b/>
          <w:kern w:val="0"/>
          <w:lang w:eastAsia="cs-CZ"/>
        </w:rPr>
      </w:pPr>
    </w:p>
    <w:p w:rsidR="006024D2" w:rsidRPr="006024D2" w:rsidRDefault="006024D2" w:rsidP="006024D2">
      <w:pPr>
        <w:widowControl/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 Narrow" w:eastAsia="Times New Roman" w:hAnsi="Arial Narrow" w:cs="Arial"/>
          <w:b/>
          <w:kern w:val="0"/>
          <w:sz w:val="20"/>
          <w:szCs w:val="20"/>
          <w:lang w:eastAsia="cs-CZ"/>
        </w:rPr>
      </w:pPr>
      <w:r w:rsidRPr="006024D2">
        <w:rPr>
          <w:rFonts w:ascii="Arial Narrow" w:eastAsia="Times New Roman" w:hAnsi="Arial Narrow" w:cs="Arial"/>
          <w:b/>
          <w:kern w:val="0"/>
          <w:sz w:val="20"/>
          <w:szCs w:val="20"/>
          <w:lang w:eastAsia="cs-CZ"/>
        </w:rPr>
        <w:t>SÚČASNÝ STAV</w:t>
      </w:r>
    </w:p>
    <w:p w:rsidR="006024D2" w:rsidRPr="006024D2" w:rsidRDefault="006024D2" w:rsidP="006024D2">
      <w:pPr>
        <w:widowControl/>
        <w:suppressAutoHyphens w:val="0"/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</w:pPr>
    </w:p>
    <w:p w:rsidR="006024D2" w:rsidRPr="006024D2" w:rsidRDefault="006024D2" w:rsidP="006024D2">
      <w:pPr>
        <w:widowControl/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</w:pPr>
      <w:r w:rsidRPr="006024D2"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  <w:t xml:space="preserve">Tepelná energia je dotovaná z plynového kotla </w:t>
      </w:r>
      <w:proofErr w:type="spellStart"/>
      <w:r w:rsidRPr="006024D2"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  <w:t>Buderus</w:t>
      </w:r>
      <w:proofErr w:type="spellEnd"/>
      <w:r w:rsidRPr="006024D2"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  <w:t>. Jednotlivé rozvody od vetiev sú vedené pod stropom alebo pri stene, od ktorých sú jednotlivé odbočky k stúpacím potrubiam. Radiátory sú pôvodné článkové, ventily pôvodné bez prednastavenia a bez regulácie. Kotolňa je v miestnosti č. 127</w:t>
      </w:r>
    </w:p>
    <w:p w:rsidR="006024D2" w:rsidRPr="006024D2" w:rsidRDefault="006024D2" w:rsidP="006024D2">
      <w:pPr>
        <w:widowControl/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</w:pPr>
    </w:p>
    <w:p w:rsidR="006024D2" w:rsidRPr="006024D2" w:rsidRDefault="006024D2" w:rsidP="006024D2">
      <w:pPr>
        <w:widowControl/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 Narrow" w:eastAsia="Times New Roman" w:hAnsi="Arial Narrow" w:cs="Arial"/>
          <w:b/>
          <w:kern w:val="0"/>
          <w:sz w:val="20"/>
          <w:szCs w:val="20"/>
          <w:lang w:eastAsia="cs-CZ"/>
        </w:rPr>
      </w:pPr>
      <w:r w:rsidRPr="006024D2">
        <w:rPr>
          <w:rFonts w:ascii="Arial Narrow" w:eastAsia="Times New Roman" w:hAnsi="Arial Narrow" w:cs="Arial"/>
          <w:b/>
          <w:kern w:val="0"/>
          <w:sz w:val="20"/>
          <w:szCs w:val="20"/>
          <w:lang w:eastAsia="cs-CZ"/>
        </w:rPr>
        <w:t>NAVRHOVANÝ STAV</w:t>
      </w:r>
    </w:p>
    <w:p w:rsidR="006024D2" w:rsidRPr="006024D2" w:rsidRDefault="006024D2" w:rsidP="006024D2">
      <w:pPr>
        <w:widowControl/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</w:pPr>
    </w:p>
    <w:p w:rsidR="006024D2" w:rsidRPr="006024D2" w:rsidRDefault="006024D2" w:rsidP="006024D2">
      <w:pPr>
        <w:widowControl/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</w:pPr>
      <w:r w:rsidRPr="006024D2"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  <w:t xml:space="preserve">V rámci obnovy sa navrhuje nový zdroj tepla ( kaskáda dvoch plynových kondenzačných kotlov), nové čerpadlové skupiny a nová distribučná sieť rozvodov od strojovne po odovzdávací systém – radiátory  s termostatickými ventilmi. </w:t>
      </w:r>
      <w:r w:rsidRPr="006024D2">
        <w:rPr>
          <w:rFonts w:ascii="Arial Narrow" w:eastAsia="Calibri" w:hAnsi="Arial Narrow" w:cs="Arial"/>
          <w:kern w:val="0"/>
          <w:sz w:val="20"/>
          <w:szCs w:val="20"/>
          <w:lang w:eastAsia="cs-CZ"/>
        </w:rPr>
        <w:t xml:space="preserve">Sú navrhnuté dve čerpadlové skupiny s čerpadlom </w:t>
      </w:r>
      <w:proofErr w:type="spellStart"/>
      <w:r w:rsidRPr="006024D2">
        <w:rPr>
          <w:rFonts w:ascii="Arial Narrow" w:eastAsia="Calibri" w:hAnsi="Arial Narrow" w:cs="Arial"/>
          <w:kern w:val="0"/>
          <w:sz w:val="20"/>
          <w:szCs w:val="20"/>
          <w:lang w:eastAsia="cs-CZ"/>
        </w:rPr>
        <w:t>Grundoos</w:t>
      </w:r>
      <w:proofErr w:type="spellEnd"/>
      <w:r w:rsidRPr="006024D2">
        <w:rPr>
          <w:rFonts w:ascii="Arial Narrow" w:eastAsia="Calibri" w:hAnsi="Arial Narrow" w:cs="Arial"/>
          <w:kern w:val="0"/>
          <w:sz w:val="20"/>
          <w:szCs w:val="20"/>
          <w:lang w:eastAsia="cs-CZ"/>
        </w:rPr>
        <w:t xml:space="preserve"> ALPHA 2 32-60 s teplotným spádom 50/35°C.</w:t>
      </w:r>
      <w:r w:rsidRPr="006024D2"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  <w:t xml:space="preserve"> Potrubie vyviesť z kotolne pod stropom pokračovať k radiátorom.  Poloha strojovňa sa nemení .</w:t>
      </w:r>
    </w:p>
    <w:p w:rsidR="006024D2" w:rsidRPr="006024D2" w:rsidRDefault="006024D2" w:rsidP="006024D2">
      <w:pPr>
        <w:widowControl/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</w:pPr>
    </w:p>
    <w:p w:rsidR="006024D2" w:rsidRPr="006024D2" w:rsidRDefault="006024D2" w:rsidP="006024D2">
      <w:pPr>
        <w:widowControl/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</w:pPr>
      <w:r w:rsidRPr="006024D2"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  <w:t>Stavba sa nachádza v oblasti s danými klimatickými  podmienkami :</w:t>
      </w:r>
    </w:p>
    <w:p w:rsidR="006024D2" w:rsidRPr="006024D2" w:rsidRDefault="006024D2" w:rsidP="006024D2">
      <w:pPr>
        <w:widowControl/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</w:pPr>
    </w:p>
    <w:p w:rsidR="006024D2" w:rsidRPr="006024D2" w:rsidRDefault="006024D2" w:rsidP="006024D2">
      <w:pPr>
        <w:widowControl/>
        <w:suppressAutoHyphens w:val="0"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</w:pPr>
      <w:r w:rsidRPr="006024D2"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  <w:t>Oblastná výpočtová teplota:</w:t>
      </w:r>
      <w:r w:rsidRPr="006024D2"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  <w:tab/>
      </w:r>
      <w:r w:rsidRPr="006024D2"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  <w:tab/>
      </w:r>
      <w:r w:rsidRPr="006024D2"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  <w:tab/>
      </w:r>
      <w:r w:rsidRPr="006024D2"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  <w:tab/>
        <w:t>- 15</w:t>
      </w:r>
      <w:r w:rsidRPr="006024D2"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  <w:sym w:font="Symbol" w:char="F0B0"/>
      </w:r>
      <w:r w:rsidRPr="006024D2"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  <w:t>C</w:t>
      </w:r>
    </w:p>
    <w:p w:rsidR="006024D2" w:rsidRPr="006024D2" w:rsidRDefault="006024D2" w:rsidP="006024D2">
      <w:pPr>
        <w:widowControl/>
        <w:suppressAutoHyphens w:val="0"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</w:pPr>
      <w:r w:rsidRPr="006024D2"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  <w:t>Teplotná oblasť:</w:t>
      </w:r>
      <w:r w:rsidRPr="006024D2"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  <w:tab/>
      </w:r>
      <w:r w:rsidRPr="006024D2"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  <w:tab/>
      </w:r>
      <w:r w:rsidRPr="006024D2"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  <w:tab/>
      </w:r>
      <w:r w:rsidRPr="006024D2"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  <w:tab/>
      </w:r>
      <w:r w:rsidRPr="006024D2"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  <w:tab/>
      </w:r>
      <w:r w:rsidRPr="006024D2"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  <w:tab/>
        <w:t>3</w:t>
      </w:r>
    </w:p>
    <w:p w:rsidR="006024D2" w:rsidRPr="006024D2" w:rsidRDefault="006024D2" w:rsidP="006024D2">
      <w:pPr>
        <w:widowControl/>
        <w:suppressAutoHyphens w:val="0"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</w:pPr>
      <w:r w:rsidRPr="006024D2"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  <w:t>Veterná oblasť:</w:t>
      </w:r>
      <w:r w:rsidRPr="006024D2"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  <w:tab/>
      </w:r>
      <w:r w:rsidRPr="006024D2"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  <w:tab/>
      </w:r>
      <w:r w:rsidRPr="006024D2"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  <w:tab/>
      </w:r>
      <w:r w:rsidRPr="006024D2"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  <w:tab/>
      </w:r>
      <w:r w:rsidRPr="006024D2"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  <w:tab/>
      </w:r>
      <w:r w:rsidRPr="006024D2"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  <w:tab/>
        <w:t>1</w:t>
      </w:r>
    </w:p>
    <w:p w:rsidR="006024D2" w:rsidRPr="006024D2" w:rsidRDefault="006024D2" w:rsidP="006024D2">
      <w:pPr>
        <w:widowControl/>
        <w:suppressAutoHyphens w:val="0"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</w:pPr>
      <w:r w:rsidRPr="006024D2"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  <w:t>Počet  dní  vo vykurovacom  období pre t</w:t>
      </w:r>
      <w:r w:rsidRPr="006024D2">
        <w:rPr>
          <w:rFonts w:ascii="Arial Narrow" w:eastAsia="Times New Roman" w:hAnsi="Arial Narrow" w:cs="Arial"/>
          <w:kern w:val="0"/>
          <w:sz w:val="20"/>
          <w:szCs w:val="20"/>
          <w:vertAlign w:val="subscript"/>
          <w:lang w:eastAsia="cs-CZ"/>
        </w:rPr>
        <w:t>o</w:t>
      </w:r>
      <w:r w:rsidRPr="006024D2"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  <w:t>=13</w:t>
      </w:r>
      <w:r w:rsidRPr="006024D2">
        <w:rPr>
          <w:rFonts w:ascii="Arial Narrow" w:eastAsia="Times New Roman" w:hAnsi="Arial Narrow" w:cs="Arial"/>
          <w:kern w:val="0"/>
          <w:sz w:val="20"/>
          <w:szCs w:val="20"/>
          <w:vertAlign w:val="superscript"/>
          <w:lang w:eastAsia="cs-CZ"/>
        </w:rPr>
        <w:t>o</w:t>
      </w:r>
      <w:r w:rsidRPr="006024D2"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  <w:t>C:</w:t>
      </w:r>
      <w:r w:rsidRPr="006024D2"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  <w:tab/>
        <w:t xml:space="preserve">              236 dní</w:t>
      </w:r>
    </w:p>
    <w:p w:rsidR="006024D2" w:rsidRPr="006024D2" w:rsidRDefault="006024D2" w:rsidP="006024D2">
      <w:pPr>
        <w:widowControl/>
        <w:suppressAutoHyphens w:val="0"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</w:pPr>
      <w:r w:rsidRPr="006024D2"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  <w:t>Priemerná teplota vo vykurovacom období:</w:t>
      </w:r>
      <w:r w:rsidRPr="006024D2"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  <w:tab/>
        <w:t xml:space="preserve">                   </w:t>
      </w:r>
      <w:r w:rsidRPr="006024D2"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  <w:tab/>
        <w:t>+2,18</w:t>
      </w:r>
    </w:p>
    <w:p w:rsidR="006024D2" w:rsidRPr="006024D2" w:rsidRDefault="006024D2" w:rsidP="006024D2">
      <w:pPr>
        <w:widowControl/>
        <w:suppressAutoHyphens w:val="0"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</w:pPr>
    </w:p>
    <w:p w:rsidR="006024D2" w:rsidRPr="006024D2" w:rsidRDefault="006024D2" w:rsidP="006024D2">
      <w:pPr>
        <w:widowControl/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 Narrow" w:eastAsia="Times New Roman" w:hAnsi="Arial Narrow" w:cs="Arial"/>
          <w:kern w:val="0"/>
          <w:sz w:val="20"/>
          <w:szCs w:val="20"/>
          <w:u w:val="single"/>
          <w:lang w:eastAsia="cs-CZ"/>
        </w:rPr>
      </w:pPr>
      <w:r w:rsidRPr="006024D2">
        <w:rPr>
          <w:rFonts w:ascii="Arial Narrow" w:eastAsia="Times New Roman" w:hAnsi="Arial Narrow" w:cs="Arial"/>
          <w:kern w:val="0"/>
          <w:sz w:val="20"/>
          <w:szCs w:val="20"/>
          <w:u w:val="single"/>
          <w:lang w:eastAsia="cs-CZ"/>
        </w:rPr>
        <w:t>TEPELNÁ BILANCIA</w:t>
      </w:r>
    </w:p>
    <w:p w:rsidR="006024D2" w:rsidRPr="006024D2" w:rsidRDefault="006024D2" w:rsidP="006024D2">
      <w:pPr>
        <w:widowControl/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</w:pPr>
      <w:r w:rsidRPr="006024D2"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  <w:t xml:space="preserve">Tepelné straty objektu: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36"/>
        <w:gridCol w:w="403"/>
        <w:gridCol w:w="312"/>
        <w:gridCol w:w="873"/>
      </w:tblGrid>
      <w:tr w:rsidR="006024D2" w:rsidRPr="006024D2" w:rsidTr="00FE1214">
        <w:tc>
          <w:tcPr>
            <w:tcW w:w="0" w:type="auto"/>
            <w:shd w:val="clear" w:color="auto" w:fill="auto"/>
          </w:tcPr>
          <w:p w:rsidR="006024D2" w:rsidRPr="006024D2" w:rsidRDefault="006024D2" w:rsidP="006024D2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 Narrow" w:eastAsia="Times New Roman" w:hAnsi="Arial Narrow" w:cs="Arial"/>
                <w:kern w:val="0"/>
                <w:sz w:val="20"/>
                <w:szCs w:val="20"/>
                <w:lang w:eastAsia="cs-CZ"/>
              </w:rPr>
            </w:pPr>
            <w:r w:rsidRPr="006024D2">
              <w:rPr>
                <w:rFonts w:ascii="Arial Narrow" w:eastAsia="Times New Roman" w:hAnsi="Arial Narrow" w:cs="Arial"/>
                <w:kern w:val="0"/>
                <w:sz w:val="20"/>
                <w:szCs w:val="20"/>
                <w:lang w:eastAsia="cs-CZ"/>
              </w:rPr>
              <w:t>1np</w:t>
            </w:r>
          </w:p>
        </w:tc>
        <w:tc>
          <w:tcPr>
            <w:tcW w:w="0" w:type="auto"/>
            <w:shd w:val="clear" w:color="auto" w:fill="auto"/>
          </w:tcPr>
          <w:p w:rsidR="006024D2" w:rsidRPr="006024D2" w:rsidRDefault="006024D2" w:rsidP="006024D2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 Narrow" w:eastAsia="Times New Roman" w:hAnsi="Arial Narrow" w:cs="Arial"/>
                <w:kern w:val="0"/>
                <w:sz w:val="20"/>
                <w:szCs w:val="20"/>
                <w:lang w:eastAsia="cs-CZ"/>
              </w:rPr>
            </w:pPr>
            <w:r w:rsidRPr="006024D2">
              <w:rPr>
                <w:rFonts w:ascii="Arial Narrow" w:eastAsia="Times New Roman" w:hAnsi="Arial Narrow" w:cs="Arial"/>
                <w:kern w:val="0"/>
                <w:sz w:val="20"/>
                <w:szCs w:val="20"/>
                <w:lang w:eastAsia="cs-CZ"/>
              </w:rPr>
              <w:t>Q</w:t>
            </w:r>
            <w:r w:rsidRPr="006024D2">
              <w:rPr>
                <w:rFonts w:ascii="Arial Narrow" w:eastAsia="Times New Roman" w:hAnsi="Arial Narrow" w:cs="Arial"/>
                <w:kern w:val="0"/>
                <w:sz w:val="20"/>
                <w:szCs w:val="20"/>
                <w:vertAlign w:val="subscript"/>
                <w:lang w:eastAsia="cs-CZ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6024D2" w:rsidRPr="006024D2" w:rsidRDefault="006024D2" w:rsidP="006024D2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 Narrow" w:eastAsia="Times New Roman" w:hAnsi="Arial Narrow" w:cs="Arial"/>
                <w:kern w:val="0"/>
                <w:sz w:val="20"/>
                <w:szCs w:val="20"/>
                <w:lang w:eastAsia="cs-CZ"/>
              </w:rPr>
            </w:pPr>
            <w:r w:rsidRPr="006024D2">
              <w:rPr>
                <w:rFonts w:ascii="Arial Narrow" w:eastAsia="Times New Roman" w:hAnsi="Arial Narrow" w:cs="Arial"/>
                <w:kern w:val="0"/>
                <w:sz w:val="20"/>
                <w:szCs w:val="20"/>
                <w:lang w:eastAsia="cs-CZ"/>
              </w:rPr>
              <w:t>=</w:t>
            </w:r>
          </w:p>
        </w:tc>
        <w:tc>
          <w:tcPr>
            <w:tcW w:w="0" w:type="auto"/>
            <w:shd w:val="clear" w:color="auto" w:fill="auto"/>
          </w:tcPr>
          <w:p w:rsidR="006024D2" w:rsidRPr="006024D2" w:rsidRDefault="006024D2" w:rsidP="006024D2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 Narrow" w:eastAsia="Times New Roman" w:hAnsi="Arial Narrow" w:cs="Arial"/>
                <w:kern w:val="0"/>
                <w:sz w:val="20"/>
                <w:szCs w:val="20"/>
                <w:lang w:eastAsia="cs-CZ"/>
              </w:rPr>
            </w:pPr>
            <w:r w:rsidRPr="006024D2">
              <w:rPr>
                <w:rFonts w:ascii="Arial Narrow" w:eastAsia="Times New Roman" w:hAnsi="Arial Narrow" w:cs="Arial"/>
                <w:kern w:val="0"/>
                <w:sz w:val="20"/>
                <w:szCs w:val="20"/>
                <w:lang w:eastAsia="cs-CZ"/>
              </w:rPr>
              <w:t>21199 W</w:t>
            </w:r>
          </w:p>
        </w:tc>
      </w:tr>
      <w:tr w:rsidR="006024D2" w:rsidRPr="006024D2" w:rsidTr="00FE1214"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6024D2" w:rsidRPr="006024D2" w:rsidRDefault="006024D2" w:rsidP="006024D2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 Narrow" w:eastAsia="Times New Roman" w:hAnsi="Arial Narrow" w:cs="Arial"/>
                <w:kern w:val="0"/>
                <w:sz w:val="20"/>
                <w:szCs w:val="20"/>
                <w:lang w:eastAsia="cs-CZ"/>
              </w:rPr>
            </w:pPr>
            <w:r w:rsidRPr="006024D2">
              <w:rPr>
                <w:rFonts w:ascii="Arial Narrow" w:eastAsia="Times New Roman" w:hAnsi="Arial Narrow" w:cs="Arial"/>
                <w:kern w:val="0"/>
                <w:sz w:val="20"/>
                <w:szCs w:val="20"/>
                <w:lang w:eastAsia="cs-CZ"/>
              </w:rPr>
              <w:t>2np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6024D2" w:rsidRPr="006024D2" w:rsidRDefault="006024D2" w:rsidP="006024D2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 Narrow" w:eastAsia="Times New Roman" w:hAnsi="Arial Narrow" w:cs="Arial"/>
                <w:kern w:val="0"/>
                <w:sz w:val="20"/>
                <w:szCs w:val="20"/>
                <w:lang w:eastAsia="cs-CZ"/>
              </w:rPr>
            </w:pPr>
            <w:r w:rsidRPr="006024D2">
              <w:rPr>
                <w:rFonts w:ascii="Arial Narrow" w:eastAsia="Times New Roman" w:hAnsi="Arial Narrow" w:cs="Arial"/>
                <w:kern w:val="0"/>
                <w:sz w:val="20"/>
                <w:szCs w:val="20"/>
                <w:lang w:eastAsia="cs-CZ"/>
              </w:rPr>
              <w:t>Q</w:t>
            </w:r>
            <w:r w:rsidRPr="006024D2">
              <w:rPr>
                <w:rFonts w:ascii="Arial Narrow" w:eastAsia="Times New Roman" w:hAnsi="Arial Narrow" w:cs="Arial"/>
                <w:kern w:val="0"/>
                <w:sz w:val="20"/>
                <w:szCs w:val="20"/>
                <w:vertAlign w:val="subscript"/>
                <w:lang w:eastAsia="cs-CZ"/>
              </w:rPr>
              <w:t>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6024D2" w:rsidRPr="006024D2" w:rsidRDefault="006024D2" w:rsidP="006024D2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 Narrow" w:eastAsia="Times New Roman" w:hAnsi="Arial Narrow" w:cs="Arial"/>
                <w:kern w:val="0"/>
                <w:sz w:val="20"/>
                <w:szCs w:val="20"/>
                <w:lang w:eastAsia="cs-CZ"/>
              </w:rPr>
            </w:pPr>
            <w:r w:rsidRPr="006024D2">
              <w:rPr>
                <w:rFonts w:ascii="Arial Narrow" w:eastAsia="Times New Roman" w:hAnsi="Arial Narrow" w:cs="Arial"/>
                <w:kern w:val="0"/>
                <w:sz w:val="20"/>
                <w:szCs w:val="20"/>
                <w:lang w:eastAsia="cs-CZ"/>
              </w:rPr>
              <w:t>=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6024D2" w:rsidRPr="006024D2" w:rsidRDefault="006024D2" w:rsidP="006024D2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 Narrow" w:eastAsia="Times New Roman" w:hAnsi="Arial Narrow" w:cs="Arial"/>
                <w:kern w:val="0"/>
                <w:sz w:val="20"/>
                <w:szCs w:val="20"/>
                <w:lang w:eastAsia="cs-CZ"/>
              </w:rPr>
            </w:pPr>
            <w:r w:rsidRPr="006024D2">
              <w:rPr>
                <w:rFonts w:ascii="Arial Narrow" w:eastAsia="Times New Roman" w:hAnsi="Arial Narrow" w:cs="Arial"/>
                <w:kern w:val="0"/>
                <w:sz w:val="20"/>
                <w:szCs w:val="20"/>
                <w:lang w:eastAsia="cs-CZ"/>
              </w:rPr>
              <w:t>15610 W</w:t>
            </w:r>
          </w:p>
        </w:tc>
      </w:tr>
      <w:tr w:rsidR="006024D2" w:rsidRPr="006024D2" w:rsidTr="00FE1214"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:rsidR="006024D2" w:rsidRPr="006024D2" w:rsidRDefault="006024D2" w:rsidP="006024D2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 Narrow" w:eastAsia="Times New Roman" w:hAnsi="Arial Narrow" w:cs="Arial"/>
                <w:kern w:val="0"/>
                <w:sz w:val="20"/>
                <w:szCs w:val="20"/>
                <w:lang w:eastAsia="cs-CZ"/>
              </w:rPr>
            </w:pPr>
            <w:r w:rsidRPr="006024D2">
              <w:rPr>
                <w:rFonts w:ascii="Arial Narrow" w:eastAsia="Times New Roman" w:hAnsi="Arial Narrow" w:cs="Arial"/>
                <w:kern w:val="0"/>
                <w:sz w:val="20"/>
                <w:szCs w:val="20"/>
                <w:lang w:eastAsia="cs-CZ"/>
              </w:rPr>
              <w:t>Spolu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:rsidR="006024D2" w:rsidRPr="006024D2" w:rsidRDefault="006024D2" w:rsidP="006024D2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 Narrow" w:eastAsia="Times New Roman" w:hAnsi="Arial Narrow" w:cs="Arial"/>
                <w:kern w:val="0"/>
                <w:sz w:val="20"/>
                <w:szCs w:val="20"/>
                <w:lang w:eastAsia="cs-CZ"/>
              </w:rPr>
            </w:pPr>
            <w:r w:rsidRPr="006024D2">
              <w:rPr>
                <w:rFonts w:ascii="Arial Narrow" w:eastAsia="Times New Roman" w:hAnsi="Arial Narrow" w:cs="Arial"/>
                <w:kern w:val="0"/>
                <w:sz w:val="20"/>
                <w:szCs w:val="20"/>
                <w:lang w:eastAsia="cs-CZ"/>
              </w:rPr>
              <w:t>Q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:rsidR="006024D2" w:rsidRPr="006024D2" w:rsidRDefault="006024D2" w:rsidP="006024D2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 Narrow" w:eastAsia="Times New Roman" w:hAnsi="Arial Narrow" w:cs="Arial"/>
                <w:kern w:val="0"/>
                <w:sz w:val="20"/>
                <w:szCs w:val="20"/>
                <w:lang w:eastAsia="cs-CZ"/>
              </w:rPr>
            </w:pPr>
            <w:r w:rsidRPr="006024D2">
              <w:rPr>
                <w:rFonts w:ascii="Arial Narrow" w:eastAsia="Times New Roman" w:hAnsi="Arial Narrow" w:cs="Arial"/>
                <w:kern w:val="0"/>
                <w:sz w:val="20"/>
                <w:szCs w:val="20"/>
                <w:lang w:eastAsia="cs-CZ"/>
              </w:rPr>
              <w:t>=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:rsidR="006024D2" w:rsidRPr="006024D2" w:rsidRDefault="006024D2" w:rsidP="006024D2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 Narrow" w:eastAsia="Times New Roman" w:hAnsi="Arial Narrow" w:cs="Arial"/>
                <w:kern w:val="0"/>
                <w:sz w:val="20"/>
                <w:szCs w:val="20"/>
                <w:lang w:eastAsia="cs-CZ"/>
              </w:rPr>
            </w:pPr>
            <w:r w:rsidRPr="006024D2">
              <w:rPr>
                <w:rFonts w:ascii="Arial Narrow" w:eastAsia="Times New Roman" w:hAnsi="Arial Narrow" w:cs="Arial"/>
                <w:kern w:val="0"/>
                <w:sz w:val="20"/>
                <w:szCs w:val="20"/>
                <w:lang w:eastAsia="cs-CZ"/>
              </w:rPr>
              <w:t>36809 W</w:t>
            </w:r>
          </w:p>
        </w:tc>
      </w:tr>
    </w:tbl>
    <w:p w:rsidR="006024D2" w:rsidRPr="006024D2" w:rsidRDefault="006024D2" w:rsidP="006024D2">
      <w:pPr>
        <w:widowControl/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</w:pPr>
    </w:p>
    <w:p w:rsidR="006024D2" w:rsidRPr="006024D2" w:rsidRDefault="006024D2" w:rsidP="006024D2">
      <w:pPr>
        <w:widowControl/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eastAsia="Times New Roman" w:hAnsi="Arial Narrow" w:cs="Arial"/>
          <w:kern w:val="0"/>
          <w:sz w:val="20"/>
          <w:szCs w:val="20"/>
          <w:lang w:val="sl-SI" w:eastAsia="cs-CZ"/>
        </w:rPr>
      </w:pPr>
      <w:r w:rsidRPr="006024D2"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  <w:tab/>
        <w:t xml:space="preserve">Tepelné straty boli počítané v programe </w:t>
      </w:r>
      <w:proofErr w:type="spellStart"/>
      <w:r w:rsidRPr="006024D2"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  <w:t>Protech</w:t>
      </w:r>
      <w:proofErr w:type="spellEnd"/>
      <w:r w:rsidRPr="006024D2"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  <w:t xml:space="preserve">. </w:t>
      </w:r>
      <w:r w:rsidRPr="006024D2">
        <w:rPr>
          <w:rFonts w:ascii="Arial Narrow" w:eastAsia="Times New Roman" w:hAnsi="Arial Narrow" w:cs="Arial"/>
          <w:kern w:val="0"/>
          <w:sz w:val="20"/>
          <w:szCs w:val="20"/>
          <w:lang w:val="sl-SI" w:eastAsia="cs-CZ"/>
        </w:rPr>
        <w:t>Vo výpočtoch sú bilančne zahrnuté požiadavky na tepelnotechnické vlastnosti stavebných konštrukcií budov - STN 73 0540 – 2. 2013, tepelná strata bola prepočitavaná podľa STN EN 12 831.</w:t>
      </w:r>
    </w:p>
    <w:p w:rsidR="006024D2" w:rsidRPr="006024D2" w:rsidRDefault="006024D2" w:rsidP="006024D2">
      <w:pPr>
        <w:widowControl/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</w:pPr>
    </w:p>
    <w:p w:rsidR="006024D2" w:rsidRPr="006024D2" w:rsidRDefault="006024D2" w:rsidP="006024D2">
      <w:pPr>
        <w:widowControl/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</w:pPr>
      <w:r w:rsidRPr="006024D2"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  <w:t xml:space="preserve">Uvažované bolo s týmito obvodovými konštrukciami: </w:t>
      </w:r>
    </w:p>
    <w:p w:rsidR="006024D2" w:rsidRPr="006024D2" w:rsidRDefault="006024D2" w:rsidP="006024D2">
      <w:pPr>
        <w:widowControl/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</w:pPr>
      <w:r w:rsidRPr="006024D2"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  <w:t>Obvodová stena U = 0,22 W/(m</w:t>
      </w:r>
      <w:r w:rsidRPr="006024D2">
        <w:rPr>
          <w:rFonts w:ascii="Arial Narrow" w:eastAsia="Times New Roman" w:hAnsi="Arial Narrow" w:cs="Arial"/>
          <w:kern w:val="0"/>
          <w:sz w:val="20"/>
          <w:szCs w:val="20"/>
          <w:vertAlign w:val="superscript"/>
          <w:lang w:eastAsia="cs-CZ"/>
        </w:rPr>
        <w:t>2</w:t>
      </w:r>
      <w:r w:rsidRPr="006024D2"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  <w:t xml:space="preserve">.K), </w:t>
      </w:r>
    </w:p>
    <w:p w:rsidR="006024D2" w:rsidRPr="006024D2" w:rsidRDefault="006024D2" w:rsidP="006024D2">
      <w:pPr>
        <w:widowControl/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</w:pPr>
      <w:r w:rsidRPr="006024D2"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  <w:t>Podlaha na teréne U = 0,40 (m</w:t>
      </w:r>
      <w:r w:rsidRPr="006024D2">
        <w:rPr>
          <w:rFonts w:ascii="Arial Narrow" w:eastAsia="Times New Roman" w:hAnsi="Arial Narrow" w:cs="Arial"/>
          <w:kern w:val="0"/>
          <w:sz w:val="20"/>
          <w:szCs w:val="20"/>
          <w:vertAlign w:val="superscript"/>
          <w:lang w:eastAsia="cs-CZ"/>
        </w:rPr>
        <w:t>2</w:t>
      </w:r>
      <w:r w:rsidRPr="006024D2"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  <w:t xml:space="preserve">.K), </w:t>
      </w:r>
    </w:p>
    <w:p w:rsidR="006024D2" w:rsidRPr="006024D2" w:rsidRDefault="006024D2" w:rsidP="006024D2">
      <w:pPr>
        <w:widowControl/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</w:pPr>
      <w:r w:rsidRPr="006024D2"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  <w:t>Strop U = 0,15 W/(m</w:t>
      </w:r>
      <w:r w:rsidRPr="006024D2">
        <w:rPr>
          <w:rFonts w:ascii="Arial Narrow" w:eastAsia="Times New Roman" w:hAnsi="Arial Narrow" w:cs="Arial"/>
          <w:kern w:val="0"/>
          <w:sz w:val="20"/>
          <w:szCs w:val="20"/>
          <w:vertAlign w:val="superscript"/>
          <w:lang w:eastAsia="cs-CZ"/>
        </w:rPr>
        <w:t>2</w:t>
      </w:r>
      <w:r w:rsidRPr="006024D2"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  <w:t xml:space="preserve">.K), </w:t>
      </w:r>
    </w:p>
    <w:p w:rsidR="006024D2" w:rsidRPr="006024D2" w:rsidRDefault="006024D2" w:rsidP="006024D2">
      <w:pPr>
        <w:widowControl/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</w:pPr>
      <w:r w:rsidRPr="006024D2"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  <w:t>Okná v priemere: pôvodné U = 1,4 W/(m</w:t>
      </w:r>
      <w:r w:rsidRPr="006024D2">
        <w:rPr>
          <w:rFonts w:ascii="Arial Narrow" w:eastAsia="Times New Roman" w:hAnsi="Arial Narrow" w:cs="Arial"/>
          <w:kern w:val="0"/>
          <w:sz w:val="20"/>
          <w:szCs w:val="20"/>
          <w:vertAlign w:val="superscript"/>
          <w:lang w:eastAsia="cs-CZ"/>
        </w:rPr>
        <w:t>2</w:t>
      </w:r>
      <w:r w:rsidRPr="006024D2"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  <w:t>.K), nové 1,0 W/(m</w:t>
      </w:r>
      <w:r w:rsidRPr="006024D2">
        <w:rPr>
          <w:rFonts w:ascii="Arial Narrow" w:eastAsia="Times New Roman" w:hAnsi="Arial Narrow" w:cs="Arial"/>
          <w:kern w:val="0"/>
          <w:sz w:val="20"/>
          <w:szCs w:val="20"/>
          <w:vertAlign w:val="superscript"/>
          <w:lang w:eastAsia="cs-CZ"/>
        </w:rPr>
        <w:t>2</w:t>
      </w:r>
      <w:r w:rsidRPr="006024D2"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  <w:t>.K)</w:t>
      </w:r>
    </w:p>
    <w:p w:rsidR="006024D2" w:rsidRPr="006024D2" w:rsidRDefault="006024D2" w:rsidP="006024D2">
      <w:pPr>
        <w:widowControl/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</w:pPr>
    </w:p>
    <w:p w:rsidR="006024D2" w:rsidRPr="006024D2" w:rsidRDefault="006024D2" w:rsidP="006024D2">
      <w:pPr>
        <w:keepNext/>
        <w:widowControl/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outlineLvl w:val="0"/>
        <w:rPr>
          <w:rFonts w:ascii="Arial Narrow" w:eastAsia="Times New Roman" w:hAnsi="Arial Narrow" w:cs="Arial"/>
          <w:b/>
          <w:kern w:val="0"/>
          <w:sz w:val="20"/>
          <w:szCs w:val="20"/>
          <w:lang w:eastAsia="cs-CZ"/>
        </w:rPr>
      </w:pPr>
    </w:p>
    <w:p w:rsidR="006024D2" w:rsidRPr="006024D2" w:rsidRDefault="006024D2" w:rsidP="006024D2">
      <w:pPr>
        <w:widowControl/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 Narrow" w:eastAsia="Times New Roman" w:hAnsi="Arial Narrow"/>
          <w:kern w:val="0"/>
          <w:sz w:val="20"/>
          <w:szCs w:val="20"/>
          <w:lang w:eastAsia="cs-CZ"/>
        </w:rPr>
      </w:pPr>
    </w:p>
    <w:p w:rsidR="006024D2" w:rsidRPr="006024D2" w:rsidRDefault="006024D2" w:rsidP="006024D2">
      <w:pPr>
        <w:widowControl/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 Narrow" w:eastAsia="Times New Roman" w:hAnsi="Arial Narrow"/>
          <w:kern w:val="0"/>
          <w:sz w:val="20"/>
          <w:szCs w:val="20"/>
          <w:lang w:eastAsia="cs-CZ"/>
        </w:rPr>
      </w:pPr>
    </w:p>
    <w:p w:rsidR="006024D2" w:rsidRPr="006024D2" w:rsidRDefault="006024D2" w:rsidP="006024D2">
      <w:pPr>
        <w:keepNext/>
        <w:widowControl/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outlineLvl w:val="0"/>
        <w:rPr>
          <w:rFonts w:ascii="Arial Narrow" w:eastAsia="Times New Roman" w:hAnsi="Arial Narrow" w:cs="Arial"/>
          <w:b/>
          <w:kern w:val="0"/>
          <w:sz w:val="20"/>
          <w:szCs w:val="20"/>
          <w:lang w:eastAsia="cs-CZ"/>
        </w:rPr>
      </w:pPr>
      <w:r w:rsidRPr="006024D2">
        <w:rPr>
          <w:rFonts w:ascii="Arial Narrow" w:eastAsia="Times New Roman" w:hAnsi="Arial Narrow" w:cs="Arial"/>
          <w:b/>
          <w:kern w:val="0"/>
          <w:sz w:val="20"/>
          <w:szCs w:val="20"/>
          <w:lang w:eastAsia="cs-CZ"/>
        </w:rPr>
        <w:t>ROČNÁ POTREBA TEPLA</w:t>
      </w:r>
    </w:p>
    <w:p w:rsidR="006024D2" w:rsidRPr="006024D2" w:rsidRDefault="006024D2" w:rsidP="006024D2">
      <w:pPr>
        <w:widowControl/>
        <w:suppressAutoHyphens w:val="0"/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</w:pPr>
      <w:r w:rsidRPr="006024D2"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  <w:t xml:space="preserve">Ročná energia na vykurovanie </w:t>
      </w:r>
      <w:r w:rsidRPr="006024D2"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  <w:tab/>
      </w:r>
      <w:proofErr w:type="spellStart"/>
      <w:r w:rsidRPr="006024D2"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  <w:t>Q</w:t>
      </w:r>
      <w:r w:rsidRPr="006024D2">
        <w:rPr>
          <w:rFonts w:ascii="Arial Narrow" w:eastAsia="Times New Roman" w:hAnsi="Arial Narrow" w:cs="Arial"/>
          <w:kern w:val="0"/>
          <w:sz w:val="20"/>
          <w:szCs w:val="20"/>
          <w:vertAlign w:val="subscript"/>
          <w:lang w:eastAsia="cs-CZ"/>
        </w:rPr>
        <w:t>vyk,r</w:t>
      </w:r>
      <w:proofErr w:type="spellEnd"/>
      <w:r w:rsidRPr="006024D2">
        <w:rPr>
          <w:rFonts w:ascii="Arial Narrow" w:eastAsia="Times New Roman" w:hAnsi="Arial Narrow" w:cs="Arial"/>
          <w:kern w:val="0"/>
          <w:sz w:val="20"/>
          <w:szCs w:val="20"/>
          <w:vertAlign w:val="subscript"/>
          <w:lang w:eastAsia="cs-CZ"/>
        </w:rPr>
        <w:tab/>
      </w:r>
      <w:r w:rsidRPr="006024D2"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  <w:t>= 60,1 MWh/rok</w:t>
      </w:r>
    </w:p>
    <w:p w:rsidR="006024D2" w:rsidRPr="006024D2" w:rsidRDefault="006024D2" w:rsidP="006024D2">
      <w:pPr>
        <w:widowControl/>
        <w:suppressAutoHyphens w:val="0"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</w:pPr>
    </w:p>
    <w:p w:rsidR="006024D2" w:rsidRPr="006024D2" w:rsidRDefault="006024D2" w:rsidP="006024D2">
      <w:pPr>
        <w:keepNext/>
        <w:widowControl/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outlineLvl w:val="0"/>
        <w:rPr>
          <w:rFonts w:ascii="Arial Narrow" w:eastAsia="Times New Roman" w:hAnsi="Arial Narrow" w:cs="Arial"/>
          <w:b/>
          <w:kern w:val="0"/>
          <w:sz w:val="20"/>
          <w:szCs w:val="20"/>
          <w:lang w:eastAsia="cs-CZ"/>
        </w:rPr>
      </w:pPr>
      <w:r w:rsidRPr="006024D2">
        <w:rPr>
          <w:rFonts w:ascii="Arial Narrow" w:eastAsia="Times New Roman" w:hAnsi="Arial Narrow" w:cs="Arial"/>
          <w:b/>
          <w:kern w:val="0"/>
          <w:sz w:val="20"/>
          <w:szCs w:val="20"/>
          <w:lang w:eastAsia="cs-CZ"/>
        </w:rPr>
        <w:t>HLAVNÉ ENERGETICKÉ ÚDAJE</w:t>
      </w:r>
    </w:p>
    <w:p w:rsidR="006024D2" w:rsidRPr="006024D2" w:rsidRDefault="006024D2" w:rsidP="006024D2">
      <w:pPr>
        <w:widowControl/>
        <w:suppressAutoHyphens w:val="0"/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</w:pPr>
      <w:r w:rsidRPr="006024D2"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  <w:t>Palivo:</w:t>
      </w:r>
      <w:r w:rsidRPr="006024D2"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  <w:tab/>
      </w:r>
      <w:r w:rsidRPr="006024D2"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  <w:tab/>
      </w:r>
      <w:r w:rsidRPr="006024D2"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  <w:tab/>
      </w:r>
      <w:r w:rsidRPr="006024D2"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  <w:tab/>
        <w:t>plyn</w:t>
      </w:r>
    </w:p>
    <w:p w:rsidR="006024D2" w:rsidRPr="006024D2" w:rsidRDefault="006024D2" w:rsidP="006024D2">
      <w:pPr>
        <w:widowControl/>
        <w:suppressAutoHyphens w:val="0"/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</w:pPr>
      <w:r w:rsidRPr="006024D2"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  <w:lastRenderedPageBreak/>
        <w:t>Teplonosné médium:</w:t>
      </w:r>
      <w:r w:rsidRPr="006024D2"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  <w:tab/>
      </w:r>
      <w:r w:rsidRPr="006024D2"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  <w:tab/>
        <w:t>voda,  teplotný spád  50/35°C</w:t>
      </w:r>
    </w:p>
    <w:p w:rsidR="006024D2" w:rsidRPr="006024D2" w:rsidRDefault="006024D2" w:rsidP="006024D2">
      <w:pPr>
        <w:widowControl/>
        <w:suppressAutoHyphens w:val="0"/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</w:pPr>
      <w:r w:rsidRPr="006024D2"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  <w:t>Systém vykurovania:</w:t>
      </w:r>
      <w:r w:rsidRPr="006024D2"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  <w:tab/>
      </w:r>
      <w:r w:rsidRPr="006024D2"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  <w:tab/>
      </w:r>
      <w:proofErr w:type="spellStart"/>
      <w:r w:rsidRPr="006024D2"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  <w:t>nízkotlaký</w:t>
      </w:r>
      <w:proofErr w:type="spellEnd"/>
      <w:r w:rsidRPr="006024D2"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  <w:t xml:space="preserve"> teplovodný uzavretý systém s núteným obehom </w:t>
      </w:r>
    </w:p>
    <w:p w:rsidR="006024D2" w:rsidRPr="006024D2" w:rsidRDefault="006024D2" w:rsidP="006024D2">
      <w:pPr>
        <w:widowControl/>
        <w:suppressAutoHyphens w:val="0"/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</w:pPr>
      <w:r w:rsidRPr="006024D2"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  <w:t>Príprava TÚV:</w:t>
      </w:r>
      <w:r w:rsidRPr="006024D2"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  <w:tab/>
      </w:r>
      <w:r w:rsidRPr="006024D2"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  <w:tab/>
      </w:r>
      <w:r w:rsidRPr="006024D2"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  <w:tab/>
        <w:t>v nepriamo vyhrievanom zásobníku s objemom 120 L ( dotácia tepla z kotla)</w:t>
      </w:r>
    </w:p>
    <w:p w:rsidR="006024D2" w:rsidRPr="006024D2" w:rsidRDefault="006024D2" w:rsidP="006024D2">
      <w:pPr>
        <w:widowControl/>
        <w:suppressAutoHyphens w:val="0"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 Narrow" w:eastAsia="Times New Roman" w:hAnsi="Arial Narrow" w:cs="Arial"/>
          <w:kern w:val="0"/>
          <w:sz w:val="20"/>
          <w:szCs w:val="20"/>
          <w:lang w:val="sl-SI" w:eastAsia="cs-CZ"/>
        </w:rPr>
      </w:pPr>
    </w:p>
    <w:p w:rsidR="006024D2" w:rsidRPr="006024D2" w:rsidRDefault="006024D2" w:rsidP="006024D2">
      <w:pPr>
        <w:keepNext/>
        <w:widowControl/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outlineLvl w:val="0"/>
        <w:rPr>
          <w:rFonts w:ascii="Arial Narrow" w:eastAsia="Times New Roman" w:hAnsi="Arial Narrow" w:cs="Arial"/>
          <w:b/>
          <w:kern w:val="0"/>
          <w:sz w:val="20"/>
          <w:szCs w:val="20"/>
          <w:lang w:eastAsia="cs-CZ"/>
        </w:rPr>
      </w:pPr>
      <w:r w:rsidRPr="006024D2">
        <w:rPr>
          <w:rFonts w:ascii="Arial Narrow" w:eastAsia="Times New Roman" w:hAnsi="Arial Narrow" w:cs="Arial"/>
          <w:b/>
          <w:kern w:val="0"/>
          <w:sz w:val="20"/>
          <w:szCs w:val="20"/>
          <w:lang w:eastAsia="cs-CZ"/>
        </w:rPr>
        <w:t>KOTOLŇA A STROJOVŇA</w:t>
      </w:r>
    </w:p>
    <w:p w:rsidR="006024D2" w:rsidRPr="006024D2" w:rsidRDefault="006024D2" w:rsidP="006024D2">
      <w:pPr>
        <w:widowControl/>
        <w:suppressAutoHyphens w:val="0"/>
        <w:overflowPunct w:val="0"/>
        <w:autoSpaceDE w:val="0"/>
        <w:autoSpaceDN w:val="0"/>
        <w:adjustRightInd w:val="0"/>
        <w:spacing w:line="276" w:lineRule="auto"/>
        <w:ind w:firstLine="708"/>
        <w:jc w:val="both"/>
        <w:textAlignment w:val="baseline"/>
        <w:rPr>
          <w:rFonts w:ascii="Arial Narrow" w:eastAsia="Calibri" w:hAnsi="Arial Narrow" w:cs="Arial"/>
          <w:kern w:val="0"/>
          <w:sz w:val="20"/>
          <w:szCs w:val="20"/>
          <w:lang w:eastAsia="cs-CZ"/>
        </w:rPr>
      </w:pPr>
      <w:r w:rsidRPr="006024D2">
        <w:rPr>
          <w:rFonts w:ascii="Arial Narrow" w:eastAsia="Calibri" w:hAnsi="Arial Narrow" w:cs="Arial"/>
          <w:kern w:val="0"/>
          <w:sz w:val="20"/>
          <w:szCs w:val="20"/>
          <w:lang w:eastAsia="cs-CZ"/>
        </w:rPr>
        <w:t xml:space="preserve">Kotolňa nie je podľa STN 07 0703 (čl. 28) klasifikovaná do žiadnej kategórie lebo ani jeden spotrebič neprekračuje výkon 50kW. Odberné plynové zariadenie sa navrhuje a realizuje podľa TPP 704 01. Z hľadiska znečisťovania ovzdušia je podľa vyhlášky č. 706/2002 </w:t>
      </w:r>
      <w:proofErr w:type="spellStart"/>
      <w:r w:rsidRPr="006024D2">
        <w:rPr>
          <w:rFonts w:ascii="Arial Narrow" w:eastAsia="Calibri" w:hAnsi="Arial Narrow" w:cs="Arial"/>
          <w:kern w:val="0"/>
          <w:sz w:val="20"/>
          <w:szCs w:val="20"/>
          <w:lang w:eastAsia="cs-CZ"/>
        </w:rPr>
        <w:t>Z.z</w:t>
      </w:r>
      <w:proofErr w:type="spellEnd"/>
      <w:r w:rsidRPr="006024D2">
        <w:rPr>
          <w:rFonts w:ascii="Arial Narrow" w:eastAsia="Calibri" w:hAnsi="Arial Narrow" w:cs="Arial"/>
          <w:kern w:val="0"/>
          <w:sz w:val="20"/>
          <w:szCs w:val="20"/>
          <w:lang w:eastAsia="cs-CZ"/>
        </w:rPr>
        <w:t>. kotolňa zaradená do kategórie – malé zdroje – so súhrnným menovitým tepelným príkonom do 0,3 MW.</w:t>
      </w:r>
    </w:p>
    <w:p w:rsidR="006024D2" w:rsidRPr="006024D2" w:rsidRDefault="006024D2" w:rsidP="006024D2">
      <w:pPr>
        <w:widowControl/>
        <w:suppressAutoHyphens w:val="0"/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rFonts w:ascii="Arial Narrow" w:eastAsia="Calibri" w:hAnsi="Arial Narrow" w:cs="Arial"/>
          <w:kern w:val="0"/>
          <w:sz w:val="20"/>
          <w:szCs w:val="20"/>
          <w:lang w:eastAsia="cs-CZ"/>
        </w:rPr>
      </w:pPr>
      <w:r w:rsidRPr="006024D2">
        <w:rPr>
          <w:rFonts w:ascii="Arial Narrow" w:eastAsia="Calibri" w:hAnsi="Arial Narrow" w:cs="Arial"/>
          <w:kern w:val="0"/>
          <w:sz w:val="20"/>
          <w:szCs w:val="20"/>
          <w:lang w:eastAsia="cs-CZ"/>
        </w:rPr>
        <w:t xml:space="preserve">Kotolňa je v miestnosti 127. Navrhnuté sú: 2 x kotol na plyn, expanzná nádoba, </w:t>
      </w:r>
      <w:proofErr w:type="spellStart"/>
      <w:r w:rsidRPr="006024D2">
        <w:rPr>
          <w:rFonts w:ascii="Arial Narrow" w:eastAsia="Calibri" w:hAnsi="Arial Narrow" w:cs="Arial"/>
          <w:kern w:val="0"/>
          <w:sz w:val="20"/>
          <w:szCs w:val="20"/>
          <w:lang w:eastAsia="cs-CZ"/>
        </w:rPr>
        <w:t>anuloid</w:t>
      </w:r>
      <w:proofErr w:type="spellEnd"/>
      <w:r w:rsidRPr="006024D2">
        <w:rPr>
          <w:rFonts w:ascii="Arial Narrow" w:eastAsia="Calibri" w:hAnsi="Arial Narrow" w:cs="Arial"/>
          <w:kern w:val="0"/>
          <w:sz w:val="20"/>
          <w:szCs w:val="20"/>
          <w:lang w:eastAsia="cs-CZ"/>
        </w:rPr>
        <w:t xml:space="preserve">, 3 x čerpadlová skupina.  Zdrojom tepla je kaskáda dvoch kondenzačných plynových kotlov </w:t>
      </w:r>
      <w:proofErr w:type="spellStart"/>
      <w:r w:rsidRPr="006024D2">
        <w:rPr>
          <w:rFonts w:ascii="Arial Narrow" w:eastAsia="Calibri" w:hAnsi="Arial Narrow" w:cs="Arial"/>
          <w:kern w:val="0"/>
          <w:sz w:val="20"/>
          <w:szCs w:val="20"/>
          <w:lang w:eastAsia="cs-CZ"/>
        </w:rPr>
        <w:t>Viessmann</w:t>
      </w:r>
      <w:proofErr w:type="spellEnd"/>
      <w:r w:rsidRPr="006024D2">
        <w:rPr>
          <w:rFonts w:ascii="Arial Narrow" w:eastAsia="Calibri" w:hAnsi="Arial Narrow" w:cs="Arial"/>
          <w:kern w:val="0"/>
          <w:sz w:val="20"/>
          <w:szCs w:val="20"/>
          <w:lang w:eastAsia="cs-CZ"/>
        </w:rPr>
        <w:t xml:space="preserve"> </w:t>
      </w:r>
      <w:proofErr w:type="spellStart"/>
      <w:r w:rsidRPr="006024D2">
        <w:rPr>
          <w:rFonts w:ascii="Arial Narrow" w:eastAsia="Calibri" w:hAnsi="Arial Narrow" w:cs="Arial"/>
          <w:kern w:val="0"/>
          <w:sz w:val="20"/>
          <w:szCs w:val="20"/>
          <w:lang w:eastAsia="cs-CZ"/>
        </w:rPr>
        <w:t>Vitodens</w:t>
      </w:r>
      <w:proofErr w:type="spellEnd"/>
      <w:r w:rsidRPr="006024D2">
        <w:rPr>
          <w:rFonts w:ascii="Arial Narrow" w:eastAsia="Calibri" w:hAnsi="Arial Narrow" w:cs="Arial"/>
          <w:kern w:val="0"/>
          <w:sz w:val="20"/>
          <w:szCs w:val="20"/>
          <w:lang w:eastAsia="cs-CZ"/>
        </w:rPr>
        <w:t xml:space="preserve"> 200 W s výkonom 26 kW</w:t>
      </w:r>
      <w:r w:rsidRPr="006024D2"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  <w:t>. Kotol na plyn má n</w:t>
      </w:r>
      <w:r w:rsidRPr="006024D2">
        <w:rPr>
          <w:rFonts w:ascii="Arial Narrow" w:eastAsia="Calibri" w:hAnsi="Arial Narrow" w:cs="Arial"/>
          <w:kern w:val="0"/>
          <w:sz w:val="20"/>
          <w:szCs w:val="20"/>
          <w:lang w:eastAsia="cs-CZ"/>
        </w:rPr>
        <w:t xml:space="preserve">ormový stupeň využitia do 98 %. Vyznačuje sa vysokou prevádzkovou spoľahlivosťou. Kotlový okruh napája cez hydraulickú výhybku trojnásobný modulárny rozdeľovač, z ktorého vedú tri čerpadlové skupiny – 2x vykurovanie, 1 x ohrev TV </w:t>
      </w:r>
    </w:p>
    <w:p w:rsidR="006024D2" w:rsidRPr="006024D2" w:rsidRDefault="006024D2" w:rsidP="006024D2">
      <w:pPr>
        <w:widowControl/>
        <w:suppressAutoHyphens w:val="0"/>
        <w:overflowPunct w:val="0"/>
        <w:autoSpaceDE w:val="0"/>
        <w:autoSpaceDN w:val="0"/>
        <w:adjustRightInd w:val="0"/>
        <w:spacing w:line="276" w:lineRule="auto"/>
        <w:ind w:firstLine="708"/>
        <w:jc w:val="both"/>
        <w:textAlignment w:val="baseline"/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</w:pPr>
      <w:r w:rsidRPr="006024D2"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  <w:t xml:space="preserve">Ohrev TÚV ( pre kuchyňu) bude zabezpečený v nepriamo vyhrievanom zásobníku </w:t>
      </w:r>
      <w:proofErr w:type="spellStart"/>
      <w:r w:rsidRPr="006024D2"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  <w:t>Vitocell</w:t>
      </w:r>
      <w:proofErr w:type="spellEnd"/>
      <w:r w:rsidRPr="006024D2"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  <w:t xml:space="preserve"> 100 – W 120 CUGA. Od zásobníka sa následne dopoja existujúce rozvody k výtokovým armatúram.</w:t>
      </w:r>
    </w:p>
    <w:p w:rsidR="006024D2" w:rsidRPr="006024D2" w:rsidRDefault="006024D2" w:rsidP="006024D2">
      <w:pPr>
        <w:widowControl/>
        <w:suppressAutoHyphens w:val="0"/>
        <w:overflowPunct w:val="0"/>
        <w:autoSpaceDE w:val="0"/>
        <w:autoSpaceDN w:val="0"/>
        <w:adjustRightInd w:val="0"/>
        <w:spacing w:line="276" w:lineRule="auto"/>
        <w:ind w:firstLine="708"/>
        <w:jc w:val="both"/>
        <w:textAlignment w:val="baseline"/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</w:pPr>
    </w:p>
    <w:p w:rsidR="006024D2" w:rsidRPr="006024D2" w:rsidRDefault="006024D2" w:rsidP="006024D2">
      <w:pPr>
        <w:keepNext/>
        <w:widowControl/>
        <w:suppressAutoHyphens w:val="0"/>
        <w:overflowPunct w:val="0"/>
        <w:autoSpaceDE w:val="0"/>
        <w:autoSpaceDN w:val="0"/>
        <w:adjustRightInd w:val="0"/>
        <w:spacing w:line="276" w:lineRule="auto"/>
        <w:textAlignment w:val="baseline"/>
        <w:outlineLvl w:val="1"/>
        <w:rPr>
          <w:rFonts w:ascii="Arial Narrow" w:eastAsia="Times New Roman" w:hAnsi="Arial Narrow"/>
          <w:b/>
          <w:kern w:val="0"/>
          <w:sz w:val="20"/>
          <w:szCs w:val="20"/>
          <w:lang w:eastAsia="cs-CZ"/>
        </w:rPr>
      </w:pPr>
      <w:r w:rsidRPr="006024D2">
        <w:rPr>
          <w:rFonts w:ascii="Arial Narrow" w:eastAsia="Times New Roman" w:hAnsi="Arial Narrow"/>
          <w:b/>
          <w:kern w:val="0"/>
          <w:sz w:val="20"/>
          <w:szCs w:val="20"/>
          <w:lang w:eastAsia="cs-CZ"/>
        </w:rPr>
        <w:t>TECHNICKÉ PARAMETRE KOTLA</w:t>
      </w:r>
    </w:p>
    <w:p w:rsidR="006024D2" w:rsidRPr="006024D2" w:rsidRDefault="006024D2" w:rsidP="006024D2">
      <w:pPr>
        <w:keepNext/>
        <w:widowControl/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outlineLvl w:val="0"/>
        <w:rPr>
          <w:rFonts w:ascii="Arial Narrow" w:eastAsia="Times New Roman" w:hAnsi="Arial Narrow"/>
          <w:noProof/>
          <w:kern w:val="0"/>
          <w:sz w:val="20"/>
          <w:szCs w:val="20"/>
          <w:lang w:eastAsia="cs-CZ"/>
        </w:rPr>
      </w:pPr>
      <w:r w:rsidRPr="006024D2">
        <w:rPr>
          <w:rFonts w:ascii="Arial Narrow" w:eastAsia="Times New Roman" w:hAnsi="Arial Narrow"/>
          <w:kern w:val="0"/>
          <w:sz w:val="20"/>
          <w:szCs w:val="20"/>
          <w:lang w:eastAsia="cs-CZ"/>
        </w:rPr>
        <w:pict>
          <v:rect id="_x0000_s1026" style="position:absolute;margin-left:229.85pt;margin-top:32.75pt;width:46.3pt;height:117.05pt;z-index:1" filled="f" strokecolor="red" strokeweight="1.5pt"/>
        </w:pict>
      </w:r>
      <w:r w:rsidRPr="006024D2">
        <w:rPr>
          <w:rFonts w:ascii="Arial Narrow" w:eastAsia="Times New Roman" w:hAnsi="Arial Narrow"/>
          <w:noProof/>
          <w:kern w:val="0"/>
          <w:sz w:val="20"/>
          <w:szCs w:val="20"/>
          <w:lang w:eastAsia="cs-CZ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1" o:spid="_x0000_i1025" type="#_x0000_t75" style="width:321.75pt;height:148.5pt;visibility:visible">
            <v:imagedata r:id="rId7" o:title="" croptop="22868f" cropbottom="23396f" cropleft="8716f" cropright="44338f"/>
          </v:shape>
        </w:pict>
      </w:r>
    </w:p>
    <w:p w:rsidR="006024D2" w:rsidRPr="006024D2" w:rsidRDefault="006024D2" w:rsidP="006024D2">
      <w:pPr>
        <w:keepNext/>
        <w:widowControl/>
        <w:suppressAutoHyphens w:val="0"/>
        <w:overflowPunct w:val="0"/>
        <w:autoSpaceDE w:val="0"/>
        <w:autoSpaceDN w:val="0"/>
        <w:adjustRightInd w:val="0"/>
        <w:spacing w:line="276" w:lineRule="auto"/>
        <w:textAlignment w:val="baseline"/>
        <w:outlineLvl w:val="1"/>
        <w:rPr>
          <w:rFonts w:ascii="Arial Narrow" w:eastAsia="Times New Roman" w:hAnsi="Arial Narrow"/>
          <w:b/>
          <w:kern w:val="0"/>
          <w:sz w:val="20"/>
          <w:szCs w:val="20"/>
          <w:lang w:eastAsia="cs-CZ"/>
        </w:rPr>
      </w:pPr>
      <w:r w:rsidRPr="006024D2">
        <w:rPr>
          <w:rFonts w:ascii="Arial Narrow" w:eastAsia="Times New Roman" w:hAnsi="Arial Narrow"/>
          <w:b/>
          <w:kern w:val="0"/>
          <w:sz w:val="20"/>
          <w:szCs w:val="20"/>
          <w:lang w:eastAsia="cs-CZ"/>
        </w:rPr>
        <w:t>TECHNICKÉ PARAMETRE ZÁSOBNÍKA</w:t>
      </w:r>
    </w:p>
    <w:p w:rsidR="006024D2" w:rsidRPr="006024D2" w:rsidRDefault="006024D2" w:rsidP="006024D2">
      <w:pPr>
        <w:widowControl/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 Narrow" w:eastAsia="Times New Roman" w:hAnsi="Arial Narrow"/>
          <w:kern w:val="0"/>
          <w:sz w:val="20"/>
          <w:szCs w:val="20"/>
          <w:lang w:eastAsia="cs-CZ"/>
        </w:rPr>
      </w:pPr>
      <w:r w:rsidRPr="006024D2">
        <w:rPr>
          <w:rFonts w:ascii="Arial Narrow" w:eastAsia="Times New Roman" w:hAnsi="Arial Narrow"/>
          <w:noProof/>
          <w:kern w:val="0"/>
          <w:sz w:val="20"/>
          <w:szCs w:val="20"/>
          <w:lang w:eastAsia="cs-CZ"/>
        </w:rPr>
        <w:pict>
          <v:rect id="_x0000_s1027" style="position:absolute;margin-left:161.6pt;margin-top:19.5pt;width:39.55pt;height:93.3pt;z-index:2" filled="f" strokecolor="red" strokeweight="1.5pt"/>
        </w:pict>
      </w:r>
      <w:r w:rsidRPr="006024D2">
        <w:rPr>
          <w:rFonts w:ascii="Arial Narrow" w:eastAsia="Times New Roman" w:hAnsi="Arial Narrow"/>
          <w:kern w:val="0"/>
          <w:sz w:val="20"/>
          <w:szCs w:val="20"/>
          <w:lang w:eastAsia="cs-CZ"/>
        </w:rPr>
        <w:pict>
          <v:shape id="_x0000_i1026" type="#_x0000_t75" style="width:308.25pt;height:117pt">
            <v:imagedata r:id="rId8" o:title=""/>
          </v:shape>
        </w:pict>
      </w:r>
    </w:p>
    <w:p w:rsidR="006024D2" w:rsidRPr="006024D2" w:rsidRDefault="006024D2" w:rsidP="006024D2">
      <w:pPr>
        <w:keepNext/>
        <w:widowControl/>
        <w:suppressAutoHyphens w:val="0"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outlineLvl w:val="0"/>
        <w:rPr>
          <w:rFonts w:ascii="Arial Narrow" w:eastAsia="Times New Roman" w:hAnsi="Arial Narrow" w:cs="Arial"/>
          <w:b/>
          <w:kern w:val="0"/>
          <w:sz w:val="20"/>
          <w:szCs w:val="20"/>
          <w:lang w:eastAsia="cs-CZ"/>
        </w:rPr>
      </w:pPr>
    </w:p>
    <w:p w:rsidR="006024D2" w:rsidRPr="006024D2" w:rsidRDefault="006024D2" w:rsidP="006024D2">
      <w:pPr>
        <w:keepNext/>
        <w:widowControl/>
        <w:suppressAutoHyphens w:val="0"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outlineLvl w:val="0"/>
        <w:rPr>
          <w:rFonts w:ascii="Arial Narrow" w:eastAsia="Times New Roman" w:hAnsi="Arial Narrow" w:cs="Arial"/>
          <w:b/>
          <w:kern w:val="0"/>
          <w:sz w:val="20"/>
          <w:szCs w:val="20"/>
          <w:lang w:eastAsia="cs-CZ"/>
        </w:rPr>
      </w:pPr>
      <w:r w:rsidRPr="006024D2">
        <w:rPr>
          <w:rFonts w:ascii="Arial Narrow" w:eastAsia="Times New Roman" w:hAnsi="Arial Narrow" w:cs="Arial"/>
          <w:b/>
          <w:kern w:val="0"/>
          <w:sz w:val="20"/>
          <w:szCs w:val="20"/>
          <w:lang w:eastAsia="cs-CZ"/>
        </w:rPr>
        <w:t>REGULÁCIA</w:t>
      </w:r>
    </w:p>
    <w:p w:rsidR="006024D2" w:rsidRPr="006024D2" w:rsidRDefault="006024D2" w:rsidP="006024D2">
      <w:pPr>
        <w:widowControl/>
        <w:suppressAutoHyphens w:val="0"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</w:pPr>
    </w:p>
    <w:p w:rsidR="006024D2" w:rsidRPr="006024D2" w:rsidRDefault="006024D2" w:rsidP="006024D2">
      <w:pPr>
        <w:widowControl/>
        <w:suppressAutoHyphens w:val="0"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 Narrow" w:eastAsia="Times New Roman" w:hAnsi="Arial Narrow" w:cs="Arial"/>
          <w:kern w:val="0"/>
          <w:sz w:val="20"/>
          <w:szCs w:val="20"/>
          <w:vertAlign w:val="superscript"/>
          <w:lang w:eastAsia="cs-CZ"/>
        </w:rPr>
      </w:pPr>
      <w:r w:rsidRPr="006024D2"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  <w:t xml:space="preserve">Vykurovacia voda je </w:t>
      </w:r>
      <w:proofErr w:type="spellStart"/>
      <w:r w:rsidRPr="006024D2"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  <w:t>ekvitermicky</w:t>
      </w:r>
      <w:proofErr w:type="spellEnd"/>
      <w:r w:rsidRPr="006024D2"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  <w:t xml:space="preserve"> regulovaná. Reguláciu teploty vykurovacieho média v závislosti od vonkajšej teploty je zabezpečená v čerpadlovej skupine. </w:t>
      </w:r>
    </w:p>
    <w:p w:rsidR="006024D2" w:rsidRPr="006024D2" w:rsidRDefault="006024D2" w:rsidP="006024D2">
      <w:pPr>
        <w:widowControl/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 Narrow" w:eastAsia="Times New Roman" w:hAnsi="Arial Narrow"/>
          <w:kern w:val="0"/>
          <w:sz w:val="20"/>
          <w:szCs w:val="20"/>
        </w:rPr>
      </w:pPr>
    </w:p>
    <w:p w:rsidR="006024D2" w:rsidRPr="006024D2" w:rsidRDefault="006024D2" w:rsidP="006024D2">
      <w:pPr>
        <w:keepNext/>
        <w:widowControl/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outlineLvl w:val="0"/>
        <w:rPr>
          <w:rFonts w:ascii="Arial Narrow" w:eastAsia="Times New Roman" w:hAnsi="Arial Narrow" w:cs="Arial"/>
          <w:b/>
          <w:kern w:val="0"/>
          <w:sz w:val="20"/>
          <w:szCs w:val="20"/>
          <w:lang w:eastAsia="cs-CZ"/>
        </w:rPr>
      </w:pPr>
      <w:r w:rsidRPr="006024D2">
        <w:rPr>
          <w:rFonts w:ascii="Arial Narrow" w:eastAsia="Times New Roman" w:hAnsi="Arial Narrow" w:cs="Arial"/>
          <w:b/>
          <w:kern w:val="0"/>
          <w:sz w:val="20"/>
          <w:szCs w:val="20"/>
          <w:lang w:eastAsia="cs-CZ"/>
        </w:rPr>
        <w:t>DIMENZOVANIE VYKUROVACEJ SÚSTAVY</w:t>
      </w:r>
    </w:p>
    <w:p w:rsidR="006024D2" w:rsidRPr="006024D2" w:rsidRDefault="006024D2" w:rsidP="006024D2">
      <w:pPr>
        <w:widowControl/>
        <w:suppressAutoHyphens w:val="0"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</w:pPr>
      <w:r w:rsidRPr="006024D2"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  <w:t>Kvapalina: voda</w:t>
      </w:r>
    </w:p>
    <w:p w:rsidR="006024D2" w:rsidRPr="006024D2" w:rsidRDefault="006024D2" w:rsidP="006024D2">
      <w:pPr>
        <w:widowControl/>
        <w:suppressAutoHyphens w:val="0"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</w:pPr>
      <w:r w:rsidRPr="006024D2"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  <w:t>Θw</w:t>
      </w:r>
      <w:r w:rsidRPr="006024D2">
        <w:rPr>
          <w:rFonts w:ascii="Arial Narrow" w:eastAsia="Times New Roman" w:hAnsi="Arial Narrow" w:cs="Arial"/>
          <w:kern w:val="0"/>
          <w:sz w:val="20"/>
          <w:szCs w:val="20"/>
          <w:vertAlign w:val="subscript"/>
          <w:lang w:eastAsia="cs-CZ"/>
        </w:rPr>
        <w:t>1</w:t>
      </w:r>
      <w:r w:rsidRPr="006024D2"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  <w:t xml:space="preserve"> = 50 °C</w:t>
      </w:r>
    </w:p>
    <w:p w:rsidR="006024D2" w:rsidRPr="006024D2" w:rsidRDefault="006024D2" w:rsidP="006024D2">
      <w:pPr>
        <w:widowControl/>
        <w:suppressAutoHyphens w:val="0"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 Narrow" w:eastAsia="SymbolMT" w:hAnsi="Arial Narrow" w:cs="Arial"/>
          <w:kern w:val="0"/>
          <w:sz w:val="20"/>
          <w:szCs w:val="20"/>
          <w:lang w:eastAsia="cs-CZ"/>
        </w:rPr>
      </w:pPr>
      <w:r w:rsidRPr="006024D2">
        <w:rPr>
          <w:rFonts w:ascii="Arial Narrow" w:hAnsi="Arial Narrow" w:cs="Arial"/>
          <w:kern w:val="0"/>
          <w:sz w:val="20"/>
          <w:szCs w:val="20"/>
          <w:lang w:eastAsia="cs-CZ"/>
        </w:rPr>
        <w:t>∆</w:t>
      </w:r>
      <w:r w:rsidRPr="006024D2"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  <w:t xml:space="preserve">Θ </w:t>
      </w:r>
      <w:r w:rsidRPr="006024D2">
        <w:rPr>
          <w:rFonts w:ascii="Arial Narrow" w:eastAsia="SymbolMT" w:hAnsi="Arial Narrow" w:cs="Arial"/>
          <w:kern w:val="0"/>
          <w:sz w:val="20"/>
          <w:szCs w:val="20"/>
          <w:lang w:eastAsia="cs-CZ"/>
        </w:rPr>
        <w:t>= 15 K</w:t>
      </w:r>
    </w:p>
    <w:p w:rsidR="006024D2" w:rsidRPr="006024D2" w:rsidRDefault="006024D2" w:rsidP="006024D2">
      <w:pPr>
        <w:widowControl/>
        <w:suppressAutoHyphens w:val="0"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</w:pPr>
      <w:r w:rsidRPr="006024D2">
        <w:rPr>
          <w:rFonts w:ascii="Arial Narrow" w:hAnsi="Arial Narrow" w:cs="Arial"/>
          <w:kern w:val="0"/>
          <w:sz w:val="20"/>
          <w:szCs w:val="20"/>
          <w:lang w:eastAsia="cs-CZ"/>
        </w:rPr>
        <w:t>ρ</w:t>
      </w:r>
      <w:r w:rsidRPr="006024D2"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  <w:t>= 977,02 kg.m</w:t>
      </w:r>
      <w:r w:rsidRPr="006024D2">
        <w:rPr>
          <w:rFonts w:ascii="Arial Narrow" w:eastAsia="Times New Roman" w:hAnsi="Arial Narrow" w:cs="Arial"/>
          <w:kern w:val="0"/>
          <w:sz w:val="20"/>
          <w:szCs w:val="20"/>
          <w:vertAlign w:val="superscript"/>
          <w:lang w:eastAsia="cs-CZ"/>
        </w:rPr>
        <w:t>-3</w:t>
      </w:r>
    </w:p>
    <w:p w:rsidR="006024D2" w:rsidRPr="006024D2" w:rsidRDefault="006024D2" w:rsidP="006024D2">
      <w:pPr>
        <w:widowControl/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</w:pPr>
      <w:r w:rsidRPr="006024D2"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  <w:t>Celkový výkon vykurovacej sústavy:</w:t>
      </w:r>
      <w:r w:rsidRPr="006024D2"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  <w:tab/>
        <w:t>Q = 39956 W</w:t>
      </w:r>
    </w:p>
    <w:p w:rsidR="006024D2" w:rsidRPr="006024D2" w:rsidRDefault="006024D2" w:rsidP="006024D2">
      <w:pPr>
        <w:widowControl/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 Narrow" w:eastAsia="Times New Roman" w:hAnsi="Arial Narrow" w:cs="Arial"/>
          <w:kern w:val="0"/>
          <w:sz w:val="20"/>
          <w:szCs w:val="20"/>
          <w:vertAlign w:val="superscript"/>
          <w:lang w:eastAsia="cs-CZ"/>
        </w:rPr>
      </w:pPr>
      <w:r w:rsidRPr="006024D2"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  <w:t>Celkový hmotnostný prietok:</w:t>
      </w:r>
      <w:r w:rsidRPr="006024D2"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  <w:tab/>
      </w:r>
      <w:r w:rsidRPr="006024D2"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  <w:tab/>
        <w:t>M = 2296 kg.h</w:t>
      </w:r>
      <w:r w:rsidRPr="006024D2">
        <w:rPr>
          <w:rFonts w:ascii="Arial Narrow" w:eastAsia="Times New Roman" w:hAnsi="Arial Narrow" w:cs="Arial"/>
          <w:kern w:val="0"/>
          <w:sz w:val="20"/>
          <w:szCs w:val="20"/>
          <w:vertAlign w:val="superscript"/>
          <w:lang w:eastAsia="cs-CZ"/>
        </w:rPr>
        <w:t>-1</w:t>
      </w:r>
    </w:p>
    <w:p w:rsidR="006024D2" w:rsidRPr="006024D2" w:rsidRDefault="006024D2" w:rsidP="006024D2">
      <w:pPr>
        <w:widowControl/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 Narrow" w:eastAsia="Times New Roman" w:hAnsi="Arial Narrow" w:cs="Arial"/>
          <w:kern w:val="0"/>
          <w:sz w:val="20"/>
          <w:szCs w:val="20"/>
          <w:vertAlign w:val="superscript"/>
          <w:lang w:eastAsia="cs-CZ"/>
        </w:rPr>
      </w:pPr>
      <w:r w:rsidRPr="006024D2"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  <w:t>Celkový vodný objem:</w:t>
      </w:r>
      <w:r w:rsidRPr="006024D2"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  <w:tab/>
      </w:r>
      <w:r w:rsidRPr="006024D2"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  <w:tab/>
      </w:r>
      <w:r w:rsidRPr="006024D2"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  <w:tab/>
        <w:t>V  = 575,1 dm</w:t>
      </w:r>
      <w:r w:rsidRPr="006024D2">
        <w:rPr>
          <w:rFonts w:ascii="Arial Narrow" w:eastAsia="Times New Roman" w:hAnsi="Arial Narrow" w:cs="Arial"/>
          <w:kern w:val="0"/>
          <w:sz w:val="20"/>
          <w:szCs w:val="20"/>
          <w:vertAlign w:val="superscript"/>
          <w:lang w:eastAsia="cs-CZ"/>
        </w:rPr>
        <w:t xml:space="preserve">3 </w:t>
      </w:r>
    </w:p>
    <w:p w:rsidR="006024D2" w:rsidRPr="006024D2" w:rsidRDefault="006024D2" w:rsidP="006024D2">
      <w:pPr>
        <w:keepNext/>
        <w:widowControl/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outlineLvl w:val="0"/>
        <w:rPr>
          <w:rFonts w:ascii="Arial Narrow" w:eastAsia="Times New Roman" w:hAnsi="Arial Narrow" w:cs="Arial"/>
          <w:b/>
          <w:kern w:val="0"/>
          <w:sz w:val="20"/>
          <w:szCs w:val="20"/>
          <w:lang w:eastAsia="cs-CZ"/>
        </w:rPr>
      </w:pPr>
    </w:p>
    <w:p w:rsidR="006024D2" w:rsidRPr="006024D2" w:rsidRDefault="006024D2" w:rsidP="006024D2">
      <w:pPr>
        <w:keepNext/>
        <w:widowControl/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outlineLvl w:val="0"/>
        <w:rPr>
          <w:rFonts w:ascii="Arial Narrow" w:eastAsia="Times New Roman" w:hAnsi="Arial Narrow"/>
          <w:b/>
          <w:kern w:val="0"/>
          <w:sz w:val="20"/>
          <w:szCs w:val="20"/>
          <w:lang w:eastAsia="cs-CZ"/>
        </w:rPr>
      </w:pPr>
      <w:r w:rsidRPr="006024D2">
        <w:rPr>
          <w:rFonts w:ascii="Arial Narrow" w:eastAsia="Times New Roman" w:hAnsi="Arial Narrow"/>
          <w:b/>
          <w:kern w:val="0"/>
          <w:sz w:val="20"/>
          <w:szCs w:val="20"/>
          <w:lang w:eastAsia="cs-CZ"/>
        </w:rPr>
        <w:t>VETVY</w:t>
      </w:r>
    </w:p>
    <w:p w:rsidR="006024D2" w:rsidRPr="006024D2" w:rsidRDefault="006024D2" w:rsidP="006024D2">
      <w:pPr>
        <w:widowControl/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</w:pPr>
      <w:r w:rsidRPr="006024D2"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  <w:t>Vetva č.1 – 1.NP:, D32, Q = 23 165 W, M = 1331,1 kg/h, ∆</w:t>
      </w:r>
      <w:r w:rsidRPr="006024D2">
        <w:rPr>
          <w:rFonts w:ascii="Arial Narrow" w:eastAsia="Times New Roman" w:hAnsi="Arial Narrow" w:cs="Arial"/>
          <w:kern w:val="0"/>
          <w:sz w:val="20"/>
          <w:szCs w:val="20"/>
          <w:vertAlign w:val="subscript"/>
          <w:lang w:eastAsia="cs-CZ"/>
        </w:rPr>
        <w:t>p</w:t>
      </w:r>
      <w:r w:rsidRPr="006024D2"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  <w:t xml:space="preserve"> = 18,8 </w:t>
      </w:r>
      <w:proofErr w:type="spellStart"/>
      <w:r w:rsidRPr="006024D2"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  <w:t>Kpa</w:t>
      </w:r>
      <w:proofErr w:type="spellEnd"/>
      <w:r w:rsidRPr="006024D2"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  <w:t xml:space="preserve">, čerpadlo </w:t>
      </w:r>
      <w:proofErr w:type="spellStart"/>
      <w:r w:rsidRPr="006024D2"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  <w:t>Grundfos</w:t>
      </w:r>
      <w:proofErr w:type="spellEnd"/>
      <w:r w:rsidRPr="006024D2"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  <w:t xml:space="preserve"> ALPHA2 32-60</w:t>
      </w:r>
    </w:p>
    <w:p w:rsidR="006024D2" w:rsidRPr="006024D2" w:rsidRDefault="006024D2" w:rsidP="006024D2">
      <w:pPr>
        <w:widowControl/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</w:pPr>
      <w:r w:rsidRPr="006024D2"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  <w:t>Vetva č.2 -  2.NP , D32, Q = 16 800 W, M = 964,8 kg/h, ∆</w:t>
      </w:r>
      <w:r w:rsidRPr="006024D2">
        <w:rPr>
          <w:rFonts w:ascii="Arial Narrow" w:eastAsia="Times New Roman" w:hAnsi="Arial Narrow" w:cs="Arial"/>
          <w:kern w:val="0"/>
          <w:sz w:val="20"/>
          <w:szCs w:val="20"/>
          <w:vertAlign w:val="subscript"/>
          <w:lang w:eastAsia="cs-CZ"/>
        </w:rPr>
        <w:t>p</w:t>
      </w:r>
      <w:r w:rsidRPr="006024D2"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  <w:t xml:space="preserve"> = 17,68 </w:t>
      </w:r>
      <w:proofErr w:type="spellStart"/>
      <w:r w:rsidRPr="006024D2"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  <w:t>Kpa</w:t>
      </w:r>
      <w:proofErr w:type="spellEnd"/>
      <w:r w:rsidRPr="006024D2"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  <w:t xml:space="preserve">, čerpadlo </w:t>
      </w:r>
      <w:proofErr w:type="spellStart"/>
      <w:r w:rsidRPr="006024D2"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  <w:t>Grundfos</w:t>
      </w:r>
      <w:proofErr w:type="spellEnd"/>
      <w:r w:rsidRPr="006024D2"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  <w:t xml:space="preserve"> ALPHA2 32-60</w:t>
      </w:r>
    </w:p>
    <w:p w:rsidR="006024D2" w:rsidRPr="006024D2" w:rsidRDefault="006024D2" w:rsidP="006024D2">
      <w:pPr>
        <w:widowControl/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</w:pPr>
      <w:r w:rsidRPr="006024D2"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  <w:t xml:space="preserve">Vetva č.3 – OHREV TV, D25, Q = 8000 W, čerpadlo </w:t>
      </w:r>
      <w:proofErr w:type="spellStart"/>
      <w:r w:rsidRPr="006024D2"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  <w:t>Grundfos</w:t>
      </w:r>
      <w:proofErr w:type="spellEnd"/>
      <w:r w:rsidRPr="006024D2"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  <w:t xml:space="preserve"> ALPHA2 60</w:t>
      </w:r>
    </w:p>
    <w:p w:rsidR="006024D2" w:rsidRPr="006024D2" w:rsidRDefault="006024D2" w:rsidP="006024D2">
      <w:pPr>
        <w:keepNext/>
        <w:widowControl/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outlineLvl w:val="0"/>
        <w:rPr>
          <w:rFonts w:ascii="Arial Narrow" w:eastAsia="Times New Roman" w:hAnsi="Arial Narrow" w:cs="Arial"/>
          <w:b/>
          <w:kern w:val="0"/>
          <w:sz w:val="20"/>
          <w:szCs w:val="20"/>
          <w:lang w:eastAsia="cs-CZ"/>
        </w:rPr>
      </w:pPr>
    </w:p>
    <w:p w:rsidR="006024D2" w:rsidRPr="006024D2" w:rsidRDefault="006024D2" w:rsidP="006024D2">
      <w:pPr>
        <w:keepNext/>
        <w:widowControl/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outlineLvl w:val="0"/>
        <w:rPr>
          <w:rFonts w:ascii="Arial Narrow" w:eastAsia="Times New Roman" w:hAnsi="Arial Narrow" w:cs="Arial"/>
          <w:b/>
          <w:kern w:val="0"/>
          <w:sz w:val="20"/>
          <w:szCs w:val="20"/>
          <w:lang w:eastAsia="cs-CZ"/>
        </w:rPr>
      </w:pPr>
      <w:r w:rsidRPr="006024D2">
        <w:rPr>
          <w:rFonts w:ascii="Arial Narrow" w:eastAsia="Times New Roman" w:hAnsi="Arial Narrow" w:cs="Arial"/>
          <w:b/>
          <w:kern w:val="0"/>
          <w:sz w:val="20"/>
          <w:szCs w:val="20"/>
          <w:lang w:eastAsia="cs-CZ"/>
        </w:rPr>
        <w:t>ZABEZPEČOVACÍ SYSTÉM</w:t>
      </w:r>
    </w:p>
    <w:p w:rsidR="006024D2" w:rsidRPr="006024D2" w:rsidRDefault="006024D2" w:rsidP="006024D2">
      <w:pPr>
        <w:widowControl/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 Narrow" w:eastAsia="Calibri" w:hAnsi="Arial Narrow"/>
          <w:kern w:val="0"/>
          <w:sz w:val="20"/>
          <w:szCs w:val="20"/>
          <w:lang w:eastAsia="cs-CZ"/>
        </w:rPr>
      </w:pPr>
      <w:r w:rsidRPr="006024D2">
        <w:rPr>
          <w:rFonts w:ascii="Arial Narrow" w:eastAsia="Calibri" w:hAnsi="Arial Narrow"/>
          <w:kern w:val="0"/>
          <w:sz w:val="20"/>
          <w:szCs w:val="20"/>
          <w:lang w:eastAsia="cs-CZ"/>
        </w:rPr>
        <w:pict>
          <v:shape id="_x0000_i1027" type="#_x0000_t75" style="width:370.5pt;height:355.5pt">
            <v:imagedata r:id="rId9" o:title=""/>
          </v:shape>
        </w:pict>
      </w:r>
    </w:p>
    <w:p w:rsidR="006024D2" w:rsidRPr="006024D2" w:rsidRDefault="006024D2" w:rsidP="006024D2">
      <w:pPr>
        <w:widowControl/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 Narrow" w:eastAsia="Calibri" w:hAnsi="Arial Narrow"/>
          <w:kern w:val="0"/>
          <w:sz w:val="20"/>
          <w:szCs w:val="20"/>
          <w:lang w:eastAsia="cs-CZ"/>
        </w:rPr>
      </w:pPr>
    </w:p>
    <w:p w:rsidR="006024D2" w:rsidRPr="006024D2" w:rsidRDefault="006024D2" w:rsidP="006024D2">
      <w:pPr>
        <w:widowControl/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 Narrow" w:eastAsia="Times New Roman" w:hAnsi="Arial Narrow" w:cs="Arial"/>
          <w:kern w:val="0"/>
          <w:sz w:val="20"/>
          <w:szCs w:val="20"/>
        </w:rPr>
      </w:pPr>
      <w:r w:rsidRPr="006024D2">
        <w:rPr>
          <w:rFonts w:ascii="Arial Narrow" w:eastAsia="Times New Roman" w:hAnsi="Arial Narrow"/>
          <w:kern w:val="0"/>
          <w:sz w:val="20"/>
          <w:szCs w:val="20"/>
          <w:lang w:eastAsia="cs-CZ"/>
        </w:rPr>
        <w:pict>
          <v:shape id="_x0000_i1028" type="#_x0000_t75" style="width:373.5pt;height:2in">
            <v:imagedata r:id="rId10" o:title=""/>
          </v:shape>
        </w:pict>
      </w:r>
    </w:p>
    <w:p w:rsidR="006024D2" w:rsidRPr="006024D2" w:rsidRDefault="006024D2" w:rsidP="006024D2">
      <w:pPr>
        <w:keepNext/>
        <w:widowControl/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outlineLvl w:val="0"/>
        <w:rPr>
          <w:rFonts w:ascii="Arial Narrow" w:eastAsia="Times New Roman" w:hAnsi="Arial Narrow" w:cs="Arial"/>
          <w:b/>
          <w:kern w:val="0"/>
          <w:sz w:val="20"/>
          <w:szCs w:val="20"/>
          <w:lang w:eastAsia="cs-CZ"/>
        </w:rPr>
      </w:pPr>
    </w:p>
    <w:p w:rsidR="006024D2" w:rsidRPr="006024D2" w:rsidRDefault="006024D2" w:rsidP="006024D2">
      <w:pPr>
        <w:keepNext/>
        <w:widowControl/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outlineLvl w:val="0"/>
        <w:rPr>
          <w:rFonts w:ascii="Arial Narrow" w:eastAsia="Times New Roman" w:hAnsi="Arial Narrow" w:cs="Arial"/>
          <w:b/>
          <w:kern w:val="0"/>
          <w:sz w:val="20"/>
          <w:szCs w:val="20"/>
          <w:lang w:eastAsia="cs-CZ"/>
        </w:rPr>
      </w:pPr>
      <w:r w:rsidRPr="006024D2">
        <w:rPr>
          <w:rFonts w:ascii="Arial Narrow" w:eastAsia="Times New Roman" w:hAnsi="Arial Narrow" w:cs="Arial"/>
          <w:b/>
          <w:kern w:val="0"/>
          <w:sz w:val="20"/>
          <w:szCs w:val="20"/>
          <w:lang w:eastAsia="cs-CZ"/>
        </w:rPr>
        <w:t xml:space="preserve">POTRUBNÉ  ROZVODY  </w:t>
      </w:r>
    </w:p>
    <w:p w:rsidR="006024D2" w:rsidRPr="006024D2" w:rsidRDefault="006024D2" w:rsidP="006024D2">
      <w:pPr>
        <w:widowControl/>
        <w:suppressAutoHyphens w:val="0"/>
        <w:overflowPunct w:val="0"/>
        <w:autoSpaceDE w:val="0"/>
        <w:autoSpaceDN w:val="0"/>
        <w:adjustRightInd w:val="0"/>
        <w:spacing w:line="276" w:lineRule="auto"/>
        <w:ind w:firstLine="708"/>
        <w:textAlignment w:val="baseline"/>
        <w:rPr>
          <w:rFonts w:ascii="Arial Narrow" w:eastAsia="Times New Roman" w:hAnsi="Arial Narrow" w:cs="Arial"/>
          <w:kern w:val="0"/>
          <w:sz w:val="20"/>
          <w:szCs w:val="20"/>
          <w:lang w:val="sl-SI" w:eastAsia="cs-CZ"/>
        </w:rPr>
      </w:pPr>
      <w:bookmarkStart w:id="0" w:name="_Hlk513614826"/>
      <w:r w:rsidRPr="006024D2">
        <w:rPr>
          <w:rFonts w:ascii="Arial Narrow" w:eastAsia="Calibri" w:hAnsi="Arial Narrow" w:cs="Arial"/>
          <w:kern w:val="0"/>
          <w:sz w:val="20"/>
          <w:szCs w:val="20"/>
          <w:lang w:eastAsia="cs-CZ"/>
        </w:rPr>
        <w:t>V objekte budú rozvody zhotovené z </w:t>
      </w:r>
      <w:r w:rsidRPr="006024D2">
        <w:rPr>
          <w:rFonts w:ascii="Arial Narrow" w:eastAsia="Times New Roman" w:hAnsi="Arial Narrow" w:cs="Arial"/>
          <w:kern w:val="0"/>
          <w:sz w:val="20"/>
          <w:szCs w:val="20"/>
          <w:lang w:val="sl-SI" w:eastAsia="cs-CZ"/>
        </w:rPr>
        <w:t>z plast-hlinikových rúrok HERZ. Potrubie bude vedené pod stropom a pri stene. Všetky spoje rúrok a T- kusy v podlahe a stene budú presované podľa technologického predpisu. Prechodky na armatúre a rozdeľovači budú rozoberateľné - šrubované so zvarným krúžkom. Systém bude odvzdušnený na vykurovacích telesách. Potrubie bude izolované trubkovou izoláciou,  hr. steny min. 10 mm.</w:t>
      </w:r>
    </w:p>
    <w:p w:rsidR="006024D2" w:rsidRPr="006024D2" w:rsidRDefault="006024D2" w:rsidP="006024D2">
      <w:pPr>
        <w:widowControl/>
        <w:suppressAutoHyphens w:val="0"/>
        <w:overflowPunct w:val="0"/>
        <w:autoSpaceDE w:val="0"/>
        <w:autoSpaceDN w:val="0"/>
        <w:adjustRightInd w:val="0"/>
        <w:spacing w:line="276" w:lineRule="auto"/>
        <w:ind w:firstLine="708"/>
        <w:jc w:val="both"/>
        <w:textAlignment w:val="baseline"/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</w:pPr>
    </w:p>
    <w:bookmarkEnd w:id="0"/>
    <w:p w:rsidR="006024D2" w:rsidRPr="006024D2" w:rsidRDefault="006024D2" w:rsidP="006024D2">
      <w:pPr>
        <w:keepNext/>
        <w:widowControl/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outlineLvl w:val="0"/>
        <w:rPr>
          <w:rFonts w:ascii="Arial Narrow" w:eastAsia="Times New Roman" w:hAnsi="Arial Narrow" w:cs="Arial"/>
          <w:b/>
          <w:kern w:val="0"/>
          <w:sz w:val="20"/>
          <w:szCs w:val="20"/>
          <w:lang w:eastAsia="cs-CZ"/>
        </w:rPr>
      </w:pPr>
      <w:r w:rsidRPr="006024D2">
        <w:rPr>
          <w:rFonts w:ascii="Arial Narrow" w:eastAsia="Times New Roman" w:hAnsi="Arial Narrow" w:cs="Arial"/>
          <w:b/>
          <w:kern w:val="0"/>
          <w:sz w:val="20"/>
          <w:szCs w:val="20"/>
          <w:lang w:eastAsia="cs-CZ"/>
        </w:rPr>
        <w:t>RADIÁTOROVÉ VYKUROVANIE</w:t>
      </w:r>
    </w:p>
    <w:p w:rsidR="006024D2" w:rsidRPr="006024D2" w:rsidRDefault="006024D2" w:rsidP="006024D2">
      <w:pPr>
        <w:widowControl/>
        <w:suppressAutoHyphens w:val="0"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</w:pPr>
      <w:r w:rsidRPr="006024D2">
        <w:rPr>
          <w:rFonts w:ascii="Arial Narrow" w:eastAsia="Calibri" w:hAnsi="Arial Narrow" w:cs="Arial"/>
          <w:kern w:val="0"/>
          <w:sz w:val="20"/>
          <w:szCs w:val="20"/>
          <w:lang w:eastAsia="cs-CZ"/>
        </w:rPr>
        <w:tab/>
        <w:t>N</w:t>
      </w:r>
      <w:r w:rsidRPr="006024D2"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  <w:t>avrhnuté sú vykurovacie telesá oceľové panelové so štandardnou bielou farbou RAL9010. Upevnenie vykurovacích telies bude na stenu držiakmi od výrobcu radiátorov. Všetky vykurovacie telesá budú mať odvzdušňovaciu zátku. N</w:t>
      </w:r>
      <w:r w:rsidRPr="006024D2">
        <w:rPr>
          <w:rFonts w:ascii="Arial Narrow" w:eastAsia="Calibri" w:hAnsi="Arial Narrow" w:cs="Arial"/>
          <w:kern w:val="0"/>
          <w:sz w:val="20"/>
          <w:szCs w:val="20"/>
          <w:lang w:eastAsia="cs-CZ"/>
        </w:rPr>
        <w:t>apojenie telies bude zo steny.</w:t>
      </w:r>
      <w:r w:rsidRPr="006024D2"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  <w:t xml:space="preserve"> </w:t>
      </w:r>
      <w:r w:rsidRPr="006024D2">
        <w:rPr>
          <w:rFonts w:ascii="Arial Narrow" w:eastAsia="Calibri" w:hAnsi="Arial Narrow" w:cs="Arial"/>
          <w:kern w:val="0"/>
          <w:sz w:val="20"/>
          <w:szCs w:val="20"/>
          <w:lang w:eastAsia="cs-CZ"/>
        </w:rPr>
        <w:t xml:space="preserve">Armatúry pre radiátory typ ventil kompakt budú </w:t>
      </w:r>
      <w:proofErr w:type="spellStart"/>
      <w:r w:rsidRPr="006024D2">
        <w:rPr>
          <w:rFonts w:ascii="Arial Narrow" w:eastAsia="Calibri" w:hAnsi="Arial Narrow" w:cs="Arial"/>
          <w:kern w:val="0"/>
          <w:sz w:val="20"/>
          <w:szCs w:val="20"/>
          <w:lang w:eastAsia="cs-CZ"/>
        </w:rPr>
        <w:t>Herz</w:t>
      </w:r>
      <w:proofErr w:type="spellEnd"/>
      <w:r w:rsidRPr="006024D2">
        <w:rPr>
          <w:rFonts w:ascii="Arial Narrow" w:eastAsia="Calibri" w:hAnsi="Arial Narrow" w:cs="Arial"/>
          <w:kern w:val="0"/>
          <w:sz w:val="20"/>
          <w:szCs w:val="20"/>
          <w:lang w:eastAsia="cs-CZ"/>
        </w:rPr>
        <w:t xml:space="preserve"> 3000 bez možnosti prednastavenia, regulačný ventil </w:t>
      </w:r>
      <w:proofErr w:type="spellStart"/>
      <w:r w:rsidRPr="006024D2">
        <w:rPr>
          <w:rFonts w:ascii="Arial Narrow" w:eastAsia="Calibri" w:hAnsi="Arial Narrow" w:cs="Arial"/>
          <w:kern w:val="0"/>
          <w:sz w:val="20"/>
          <w:szCs w:val="20"/>
          <w:lang w:eastAsia="cs-CZ"/>
        </w:rPr>
        <w:t>Korad</w:t>
      </w:r>
      <w:proofErr w:type="spellEnd"/>
      <w:r w:rsidRPr="006024D2">
        <w:rPr>
          <w:rFonts w:ascii="Arial Narrow" w:eastAsia="Calibri" w:hAnsi="Arial Narrow" w:cs="Arial"/>
          <w:kern w:val="0"/>
          <w:sz w:val="20"/>
          <w:szCs w:val="20"/>
          <w:lang w:eastAsia="cs-CZ"/>
        </w:rPr>
        <w:t xml:space="preserve"> 2006 už je osadený v radiátoroch. Armatúry VT sú napojené na plastový rozvod cez </w:t>
      </w:r>
      <w:proofErr w:type="spellStart"/>
      <w:r w:rsidRPr="006024D2">
        <w:rPr>
          <w:rFonts w:ascii="Arial Narrow" w:eastAsia="Calibri" w:hAnsi="Arial Narrow" w:cs="Arial"/>
          <w:kern w:val="0"/>
          <w:sz w:val="20"/>
          <w:szCs w:val="20"/>
          <w:lang w:eastAsia="cs-CZ"/>
        </w:rPr>
        <w:t>zverné</w:t>
      </w:r>
      <w:proofErr w:type="spellEnd"/>
      <w:r w:rsidRPr="006024D2">
        <w:rPr>
          <w:rFonts w:ascii="Arial Narrow" w:eastAsia="Calibri" w:hAnsi="Arial Narrow" w:cs="Arial"/>
          <w:kern w:val="0"/>
          <w:sz w:val="20"/>
          <w:szCs w:val="20"/>
          <w:lang w:eastAsia="cs-CZ"/>
        </w:rPr>
        <w:t xml:space="preserve"> </w:t>
      </w:r>
      <w:proofErr w:type="spellStart"/>
      <w:r w:rsidRPr="006024D2">
        <w:rPr>
          <w:rFonts w:ascii="Arial Narrow" w:eastAsia="Calibri" w:hAnsi="Arial Narrow" w:cs="Arial"/>
          <w:kern w:val="0"/>
          <w:sz w:val="20"/>
          <w:szCs w:val="20"/>
          <w:lang w:eastAsia="cs-CZ"/>
        </w:rPr>
        <w:t>šŕubenie</w:t>
      </w:r>
      <w:proofErr w:type="spellEnd"/>
      <w:r w:rsidRPr="006024D2">
        <w:rPr>
          <w:rFonts w:ascii="Arial Narrow" w:eastAsia="Calibri" w:hAnsi="Arial Narrow" w:cs="Arial"/>
          <w:kern w:val="0"/>
          <w:sz w:val="20"/>
          <w:szCs w:val="20"/>
          <w:lang w:eastAsia="cs-CZ"/>
        </w:rPr>
        <w:t xml:space="preserve"> G3/4 x 15.</w:t>
      </w:r>
      <w:r w:rsidRPr="006024D2"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  <w:t xml:space="preserve"> Do priestorov so zvýšenou vlhkosťou odporúčam navrhované radiátory s </w:t>
      </w:r>
      <w:proofErr w:type="spellStart"/>
      <w:r w:rsidRPr="006024D2"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  <w:t>elektrogalvanicky</w:t>
      </w:r>
      <w:proofErr w:type="spellEnd"/>
      <w:r w:rsidRPr="006024D2"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  <w:t xml:space="preserve"> aplikovanou vrstvou zinku.</w:t>
      </w:r>
    </w:p>
    <w:p w:rsidR="006024D2" w:rsidRPr="006024D2" w:rsidRDefault="006024D2" w:rsidP="006024D2">
      <w:pPr>
        <w:widowControl/>
        <w:suppressAutoHyphens w:val="0"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</w:pPr>
      <w:r w:rsidRPr="006024D2"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  <w:tab/>
        <w:t xml:space="preserve">Termostatické hlavice budú osadené </w:t>
      </w:r>
    </w:p>
    <w:p w:rsidR="006024D2" w:rsidRPr="006024D2" w:rsidRDefault="006024D2" w:rsidP="006024D2">
      <w:pPr>
        <w:widowControl/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 Narrow" w:eastAsia="Times New Roman" w:hAnsi="Arial Narrow"/>
          <w:kern w:val="0"/>
          <w:sz w:val="20"/>
          <w:szCs w:val="20"/>
          <w:lang w:eastAsia="cs-CZ"/>
        </w:rPr>
      </w:pPr>
    </w:p>
    <w:p w:rsidR="006024D2" w:rsidRPr="006024D2" w:rsidRDefault="006024D2" w:rsidP="006024D2">
      <w:pPr>
        <w:keepNext/>
        <w:widowControl/>
        <w:suppressAutoHyphens w:val="0"/>
        <w:overflowPunct w:val="0"/>
        <w:autoSpaceDE w:val="0"/>
        <w:autoSpaceDN w:val="0"/>
        <w:adjustRightInd w:val="0"/>
        <w:textAlignment w:val="baseline"/>
        <w:outlineLvl w:val="0"/>
        <w:rPr>
          <w:rFonts w:ascii="Arial Narrow" w:eastAsia="Times New Roman" w:hAnsi="Arial Narrow" w:cs="Arial"/>
          <w:b/>
          <w:kern w:val="0"/>
          <w:sz w:val="20"/>
          <w:szCs w:val="20"/>
          <w:lang w:eastAsia="cs-CZ"/>
        </w:rPr>
      </w:pPr>
      <w:r w:rsidRPr="006024D2">
        <w:rPr>
          <w:rFonts w:ascii="Arial Narrow" w:eastAsia="Times New Roman" w:hAnsi="Arial Narrow" w:cs="Arial"/>
          <w:b/>
          <w:kern w:val="0"/>
          <w:sz w:val="20"/>
          <w:szCs w:val="20"/>
          <w:lang w:eastAsia="cs-CZ"/>
        </w:rPr>
        <w:lastRenderedPageBreak/>
        <w:t>DYMOVODY A KOMÍN</w:t>
      </w:r>
    </w:p>
    <w:p w:rsidR="006024D2" w:rsidRPr="006024D2" w:rsidRDefault="006024D2" w:rsidP="006024D2">
      <w:pPr>
        <w:widowControl/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 Narrow" w:eastAsia="Times New Roman" w:hAnsi="Arial Narrow"/>
          <w:kern w:val="0"/>
          <w:sz w:val="20"/>
          <w:szCs w:val="20"/>
          <w:lang w:eastAsia="cs-CZ"/>
        </w:rPr>
      </w:pPr>
    </w:p>
    <w:p w:rsidR="006024D2" w:rsidRPr="006024D2" w:rsidRDefault="006024D2" w:rsidP="006024D2">
      <w:pPr>
        <w:widowControl/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eastAsia="Times New Roman" w:hAnsi="Arial Narrow" w:cs="Arial"/>
          <w:kern w:val="0"/>
          <w:sz w:val="20"/>
          <w:szCs w:val="20"/>
          <w:u w:val="single"/>
          <w:lang w:eastAsia="cs-CZ"/>
        </w:rPr>
      </w:pPr>
      <w:r w:rsidRPr="006024D2">
        <w:rPr>
          <w:rFonts w:ascii="Arial Narrow" w:eastAsia="Times New Roman" w:hAnsi="Arial Narrow" w:cs="Arial"/>
          <w:kern w:val="0"/>
          <w:sz w:val="20"/>
          <w:szCs w:val="20"/>
          <w:u w:val="single"/>
          <w:lang w:eastAsia="cs-CZ"/>
        </w:rPr>
        <w:t>Plynový kotol</w:t>
      </w:r>
    </w:p>
    <w:p w:rsidR="006024D2" w:rsidRPr="006024D2" w:rsidRDefault="006024D2" w:rsidP="006024D2">
      <w:pPr>
        <w:widowControl/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</w:pPr>
      <w:r w:rsidRPr="006024D2"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  <w:t xml:space="preserve">Spotrebič typu C má uzavretú spaľovaciu komoru a preto nepotrebuje nasávať vzduch z priestoru, v ktorom je umiestnený. Spoločný dymovod ( DN 150) a nasávanie ( DN 150) budú napojené na kotol cez </w:t>
      </w:r>
      <w:proofErr w:type="spellStart"/>
      <w:r w:rsidRPr="006024D2"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  <w:t>biaxiálny</w:t>
      </w:r>
      <w:proofErr w:type="spellEnd"/>
      <w:r w:rsidRPr="006024D2"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  <w:t xml:space="preserve"> adaptér 2xDN80, DN150/80(nohavica). Dymovod, obsahuje </w:t>
      </w:r>
      <w:proofErr w:type="spellStart"/>
      <w:r w:rsidRPr="006024D2"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  <w:t>spalinovú</w:t>
      </w:r>
      <w:proofErr w:type="spellEnd"/>
      <w:r w:rsidRPr="006024D2"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  <w:t xml:space="preserve"> kaskádu pre dva kotle </w:t>
      </w:r>
      <w:proofErr w:type="spellStart"/>
      <w:r w:rsidRPr="006024D2"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  <w:t>pp</w:t>
      </w:r>
      <w:proofErr w:type="spellEnd"/>
      <w:r w:rsidRPr="006024D2"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  <w:t xml:space="preserve"> DN 150, kontrolný otvor a poistka proti spätnému prúdeniu DN 150.</w:t>
      </w:r>
    </w:p>
    <w:p w:rsidR="006024D2" w:rsidRPr="006024D2" w:rsidRDefault="006024D2" w:rsidP="006024D2">
      <w:pPr>
        <w:widowControl/>
        <w:suppressAutoHyphens w:val="0"/>
        <w:overflowPunct w:val="0"/>
        <w:autoSpaceDE w:val="0"/>
        <w:autoSpaceDN w:val="0"/>
        <w:adjustRightInd w:val="0"/>
        <w:textAlignment w:val="baseline"/>
        <w:rPr>
          <w:rFonts w:ascii="Arial Narrow" w:eastAsia="Times New Roman" w:hAnsi="Arial Narrow"/>
          <w:kern w:val="0"/>
          <w:sz w:val="20"/>
          <w:szCs w:val="20"/>
          <w:lang w:eastAsia="cs-CZ"/>
        </w:rPr>
      </w:pPr>
    </w:p>
    <w:p w:rsidR="006024D2" w:rsidRPr="006024D2" w:rsidRDefault="006024D2" w:rsidP="006024D2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eastAsia="Times New Roman" w:hAnsi="Arial Narrow" w:cs="Arial"/>
          <w:b/>
          <w:kern w:val="0"/>
          <w:sz w:val="20"/>
          <w:szCs w:val="20"/>
          <w:lang w:eastAsia="cs-CZ"/>
        </w:rPr>
      </w:pPr>
      <w:r w:rsidRPr="006024D2">
        <w:rPr>
          <w:rFonts w:ascii="Arial Narrow" w:eastAsia="Times New Roman" w:hAnsi="Arial Narrow" w:cs="Arial"/>
          <w:b/>
          <w:kern w:val="0"/>
          <w:sz w:val="20"/>
          <w:szCs w:val="20"/>
          <w:lang w:eastAsia="cs-CZ"/>
        </w:rPr>
        <w:t>PREVÁDZKOVÉ SKÚŠKY</w:t>
      </w:r>
    </w:p>
    <w:p w:rsidR="006024D2" w:rsidRPr="006024D2" w:rsidRDefault="006024D2" w:rsidP="006024D2">
      <w:pPr>
        <w:widowControl/>
        <w:suppressAutoHyphens w:val="0"/>
        <w:overflowPunct w:val="0"/>
        <w:autoSpaceDE w:val="0"/>
        <w:autoSpaceDN w:val="0"/>
        <w:adjustRightInd w:val="0"/>
        <w:spacing w:line="276" w:lineRule="auto"/>
        <w:ind w:firstLine="708"/>
        <w:jc w:val="both"/>
        <w:textAlignment w:val="baseline"/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</w:pPr>
      <w:r w:rsidRPr="006024D2"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  <w:t>Zmontované zariadenie, vykurovacie zariadenie ako celok musí, byť pred uvedením do prevádzky vyskúšané podľa platných STN a v zmysle pokynov výrobcov jednotlivých technologických zariadení. Postup vykonávania skúšky vodotesnosti, tlakovej skúšky, prepláchnutia a vyčistenia systému, prevádzkové skúšky, uvedenie systému do chodu, nastavenie riadiaceho systému a kompletizácia dokumentov sa musí riadiť podľa STN EN 14336. O každej skúške sa vypracuje protokol, ktorý bude súčasťou odovzdávacieho protokolu stavby.</w:t>
      </w:r>
    </w:p>
    <w:p w:rsidR="006024D2" w:rsidRPr="006024D2" w:rsidRDefault="006024D2" w:rsidP="006024D2">
      <w:pPr>
        <w:widowControl/>
        <w:suppressAutoHyphens w:val="0"/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Arial Narrow" w:eastAsia="Times New Roman" w:hAnsi="Arial Narrow" w:cs="Arial"/>
          <w:kern w:val="0"/>
          <w:sz w:val="20"/>
          <w:szCs w:val="20"/>
          <w:u w:val="single"/>
          <w:lang w:eastAsia="cs-CZ"/>
        </w:rPr>
      </w:pPr>
      <w:r w:rsidRPr="006024D2">
        <w:rPr>
          <w:rFonts w:ascii="Arial Narrow" w:eastAsia="Times New Roman" w:hAnsi="Arial Narrow" w:cs="Arial"/>
          <w:bCs/>
          <w:kern w:val="0"/>
          <w:sz w:val="20"/>
          <w:szCs w:val="20"/>
          <w:u w:val="single"/>
          <w:lang w:eastAsia="cs-CZ"/>
        </w:rPr>
        <w:t>Skúšky zariadenia</w:t>
      </w:r>
    </w:p>
    <w:p w:rsidR="006024D2" w:rsidRPr="006024D2" w:rsidRDefault="006024D2" w:rsidP="006024D2">
      <w:pPr>
        <w:widowControl/>
        <w:suppressAutoHyphens w:val="0"/>
        <w:overflowPunct w:val="0"/>
        <w:autoSpaceDE w:val="0"/>
        <w:autoSpaceDN w:val="0"/>
        <w:adjustRightInd w:val="0"/>
        <w:spacing w:line="276" w:lineRule="auto"/>
        <w:ind w:firstLine="708"/>
        <w:jc w:val="both"/>
        <w:textAlignment w:val="baseline"/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</w:pPr>
      <w:r w:rsidRPr="006024D2"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  <w:t xml:space="preserve">Pred uvedením do prevádzky zmontované zariadenie je nutné prepláchnuť pri otvorených armatúrach a demontovaných čerpadlách, filtroch a miestnych meracích prístrojoch. Po hrubom prepláchnutí zariadenia pokračuje </w:t>
      </w:r>
      <w:proofErr w:type="spellStart"/>
      <w:r w:rsidRPr="006024D2"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  <w:t>preplach</w:t>
      </w:r>
      <w:proofErr w:type="spellEnd"/>
      <w:r w:rsidRPr="006024D2"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  <w:t xml:space="preserve"> obehovými čerpadlami do stavu čistej vody. Vyčistenie a prepláchnutie sústavy je súčasťou dodávky</w:t>
      </w:r>
    </w:p>
    <w:p w:rsidR="006024D2" w:rsidRPr="006024D2" w:rsidRDefault="006024D2" w:rsidP="006024D2">
      <w:pPr>
        <w:widowControl/>
        <w:suppressAutoHyphens w:val="0"/>
        <w:overflowPunct w:val="0"/>
        <w:autoSpaceDE w:val="0"/>
        <w:autoSpaceDN w:val="0"/>
        <w:adjustRightInd w:val="0"/>
        <w:spacing w:line="276" w:lineRule="auto"/>
        <w:ind w:firstLine="708"/>
        <w:jc w:val="both"/>
        <w:textAlignment w:val="baseline"/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</w:pPr>
      <w:r w:rsidRPr="006024D2"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  <w:t>Prepláchnutie a vyčistenie systému</w:t>
      </w:r>
    </w:p>
    <w:p w:rsidR="006024D2" w:rsidRPr="006024D2" w:rsidRDefault="006024D2" w:rsidP="006024D2">
      <w:pPr>
        <w:widowControl/>
        <w:suppressAutoHyphens w:val="0"/>
        <w:overflowPunct w:val="0"/>
        <w:autoSpaceDE w:val="0"/>
        <w:autoSpaceDN w:val="0"/>
        <w:adjustRightInd w:val="0"/>
        <w:spacing w:line="276" w:lineRule="auto"/>
        <w:ind w:firstLine="708"/>
        <w:jc w:val="both"/>
        <w:textAlignment w:val="baseline"/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</w:pPr>
      <w:r w:rsidRPr="006024D2"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  <w:t xml:space="preserve">Pred uvedením do prevádzky zmontované zariadenie je nutné prepláchnuť pri otvorených armatúrach a demontovaných čerpadlách, filtroch a miestnych meracích prístrojoch. Po hrubom prepláchnutí zariadenia pokračuje </w:t>
      </w:r>
      <w:proofErr w:type="spellStart"/>
      <w:r w:rsidRPr="006024D2"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  <w:t>preplach</w:t>
      </w:r>
      <w:proofErr w:type="spellEnd"/>
      <w:r w:rsidRPr="006024D2"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  <w:t xml:space="preserve"> obehovými čerpadlami do stavu čistej vody. Vyčistenie a prepláchnutie sústavy je súčasťou dodávky</w:t>
      </w:r>
    </w:p>
    <w:p w:rsidR="006024D2" w:rsidRPr="006024D2" w:rsidRDefault="006024D2" w:rsidP="006024D2">
      <w:pPr>
        <w:widowControl/>
        <w:suppressAutoHyphens w:val="0"/>
        <w:overflowPunct w:val="0"/>
        <w:autoSpaceDE w:val="0"/>
        <w:autoSpaceDN w:val="0"/>
        <w:adjustRightInd w:val="0"/>
        <w:spacing w:line="276" w:lineRule="auto"/>
        <w:ind w:firstLine="708"/>
        <w:jc w:val="both"/>
        <w:textAlignment w:val="baseline"/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</w:pPr>
      <w:r w:rsidRPr="006024D2"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  <w:t>Skúška vodotesnosti a tlaková skúška (hydraulická)</w:t>
      </w:r>
    </w:p>
    <w:p w:rsidR="006024D2" w:rsidRPr="006024D2" w:rsidRDefault="006024D2" w:rsidP="006024D2">
      <w:pPr>
        <w:widowControl/>
        <w:suppressAutoHyphens w:val="0"/>
        <w:overflowPunct w:val="0"/>
        <w:autoSpaceDE w:val="0"/>
        <w:autoSpaceDN w:val="0"/>
        <w:adjustRightInd w:val="0"/>
        <w:spacing w:line="276" w:lineRule="auto"/>
        <w:ind w:firstLine="708"/>
        <w:jc w:val="both"/>
        <w:textAlignment w:val="baseline"/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</w:pPr>
      <w:r w:rsidRPr="006024D2"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  <w:t xml:space="preserve">Zariadenie sa natlakuje vodou max. do 50 °C na úroveň maximálneho pretlaku+30%, t. j. okruh ústredného kúrenia na pretlak 400 kPa. Tlaková skúška sa robí až po odpojení kotlov, zásobníka, </w:t>
      </w:r>
      <w:proofErr w:type="spellStart"/>
      <w:r w:rsidRPr="006024D2"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  <w:t>expanzomatu</w:t>
      </w:r>
      <w:proofErr w:type="spellEnd"/>
      <w:r w:rsidRPr="006024D2"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  <w:t xml:space="preserve"> a poistných ventilov. Po napustení a odvzdušnení systému a dosiahnutí príslušného pretlaku sa vykoná prehliadka celého zariadenia (to zn. všetkých spojov, armatúr a pod.), u ktorého sa nesmú prejavovať viditeľné netesnosti. V zariadení sa udržuje určený pretlak 6 hodín, po ktorých sa vykoná nová prehliadka. Výsledok skúšky sa považuje za úspešný, ak sa pri tejto prehliadke neobjavia netesnosti.</w:t>
      </w:r>
    </w:p>
    <w:p w:rsidR="006024D2" w:rsidRPr="006024D2" w:rsidRDefault="006024D2" w:rsidP="006024D2">
      <w:pPr>
        <w:widowControl/>
        <w:suppressAutoHyphens w:val="0"/>
        <w:overflowPunct w:val="0"/>
        <w:autoSpaceDE w:val="0"/>
        <w:autoSpaceDN w:val="0"/>
        <w:adjustRightInd w:val="0"/>
        <w:spacing w:line="276" w:lineRule="auto"/>
        <w:ind w:firstLine="708"/>
        <w:jc w:val="both"/>
        <w:textAlignment w:val="baseline"/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</w:pPr>
      <w:r w:rsidRPr="006024D2"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  <w:t>Výsledok skúšky sa zapíše do stavebného denníka. Skúška sa vykoná za účasti investora-užívateľa, dodávateľa a projektanta.</w:t>
      </w:r>
    </w:p>
    <w:p w:rsidR="006024D2" w:rsidRPr="006024D2" w:rsidRDefault="006024D2" w:rsidP="006024D2">
      <w:pPr>
        <w:widowControl/>
        <w:suppressAutoHyphens w:val="0"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 Narrow" w:eastAsia="Times New Roman" w:hAnsi="Arial Narrow" w:cs="Arial"/>
          <w:bCs/>
          <w:kern w:val="0"/>
          <w:sz w:val="20"/>
          <w:szCs w:val="20"/>
          <w:u w:val="single"/>
          <w:lang w:eastAsia="cs-CZ"/>
        </w:rPr>
      </w:pPr>
      <w:r w:rsidRPr="006024D2">
        <w:rPr>
          <w:rFonts w:ascii="Arial Narrow" w:eastAsia="Times New Roman" w:hAnsi="Arial Narrow" w:cs="Arial"/>
          <w:bCs/>
          <w:kern w:val="0"/>
          <w:sz w:val="20"/>
          <w:szCs w:val="20"/>
          <w:u w:val="single"/>
          <w:lang w:eastAsia="cs-CZ"/>
        </w:rPr>
        <w:t>Prevádzkové skúšky</w:t>
      </w:r>
    </w:p>
    <w:p w:rsidR="006024D2" w:rsidRPr="006024D2" w:rsidRDefault="006024D2" w:rsidP="006024D2">
      <w:pPr>
        <w:widowControl/>
        <w:suppressAutoHyphens w:val="0"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 Narrow" w:eastAsia="Calibri" w:hAnsi="Arial Narrow" w:cs="Arial"/>
          <w:kern w:val="0"/>
          <w:sz w:val="20"/>
          <w:szCs w:val="20"/>
          <w:lang w:eastAsia="cs-CZ"/>
        </w:rPr>
      </w:pPr>
      <w:r w:rsidRPr="006024D2">
        <w:rPr>
          <w:rFonts w:ascii="Arial Narrow" w:eastAsia="Calibri" w:hAnsi="Arial Narrow" w:cs="Arial"/>
          <w:kern w:val="0"/>
          <w:sz w:val="20"/>
          <w:szCs w:val="20"/>
          <w:lang w:eastAsia="cs-CZ"/>
        </w:rPr>
        <w:t>Pri prevádzkových skúškach je nutné vykonať skúšky:</w:t>
      </w:r>
    </w:p>
    <w:p w:rsidR="006024D2" w:rsidRPr="006024D2" w:rsidRDefault="006024D2" w:rsidP="006024D2">
      <w:pPr>
        <w:widowControl/>
        <w:suppressAutoHyphens w:val="0"/>
        <w:overflowPunct w:val="0"/>
        <w:autoSpaceDE w:val="0"/>
        <w:autoSpaceDN w:val="0"/>
        <w:adjustRightInd w:val="0"/>
        <w:spacing w:line="276" w:lineRule="auto"/>
        <w:ind w:firstLine="708"/>
        <w:jc w:val="both"/>
        <w:textAlignment w:val="baseline"/>
        <w:rPr>
          <w:rFonts w:ascii="Arial Narrow" w:eastAsia="Calibri" w:hAnsi="Arial Narrow" w:cs="Arial"/>
          <w:kern w:val="0"/>
          <w:sz w:val="20"/>
          <w:szCs w:val="20"/>
          <w:lang w:eastAsia="cs-CZ"/>
        </w:rPr>
      </w:pPr>
      <w:r w:rsidRPr="006024D2">
        <w:rPr>
          <w:rFonts w:ascii="Arial Narrow" w:eastAsia="Calibri" w:hAnsi="Arial Narrow" w:cs="Arial"/>
          <w:kern w:val="0"/>
          <w:sz w:val="20"/>
          <w:szCs w:val="20"/>
          <w:lang w:eastAsia="cs-CZ"/>
        </w:rPr>
        <w:t>a) dilatačné</w:t>
      </w:r>
    </w:p>
    <w:p w:rsidR="006024D2" w:rsidRPr="006024D2" w:rsidRDefault="006024D2" w:rsidP="006024D2">
      <w:pPr>
        <w:widowControl/>
        <w:suppressAutoHyphens w:val="0"/>
        <w:overflowPunct w:val="0"/>
        <w:autoSpaceDE w:val="0"/>
        <w:autoSpaceDN w:val="0"/>
        <w:adjustRightInd w:val="0"/>
        <w:spacing w:line="276" w:lineRule="auto"/>
        <w:ind w:firstLine="708"/>
        <w:jc w:val="both"/>
        <w:textAlignment w:val="baseline"/>
        <w:rPr>
          <w:rFonts w:ascii="Arial Narrow" w:eastAsia="Calibri" w:hAnsi="Arial Narrow" w:cs="Arial"/>
          <w:kern w:val="0"/>
          <w:sz w:val="20"/>
          <w:szCs w:val="20"/>
          <w:lang w:eastAsia="cs-CZ"/>
        </w:rPr>
      </w:pPr>
      <w:r w:rsidRPr="006024D2">
        <w:rPr>
          <w:rFonts w:ascii="Arial Narrow" w:eastAsia="Calibri" w:hAnsi="Arial Narrow" w:cs="Arial"/>
          <w:kern w:val="0"/>
          <w:sz w:val="20"/>
          <w:szCs w:val="20"/>
          <w:lang w:eastAsia="cs-CZ"/>
        </w:rPr>
        <w:t>b) vykurovacie, funkčné</w:t>
      </w:r>
    </w:p>
    <w:p w:rsidR="006024D2" w:rsidRPr="006024D2" w:rsidRDefault="006024D2" w:rsidP="006024D2">
      <w:pPr>
        <w:widowControl/>
        <w:suppressAutoHyphens w:val="0"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 Narrow" w:eastAsia="Calibri" w:hAnsi="Arial Narrow" w:cs="Arial"/>
          <w:kern w:val="0"/>
          <w:sz w:val="20"/>
          <w:szCs w:val="20"/>
          <w:lang w:eastAsia="cs-CZ"/>
        </w:rPr>
      </w:pPr>
      <w:r w:rsidRPr="006024D2">
        <w:rPr>
          <w:rFonts w:ascii="Arial Narrow" w:eastAsia="Calibri" w:hAnsi="Arial Narrow" w:cs="Arial"/>
          <w:kern w:val="0"/>
          <w:sz w:val="20"/>
          <w:szCs w:val="20"/>
          <w:lang w:eastAsia="cs-CZ"/>
        </w:rPr>
        <w:t xml:space="preserve">Ad a) Táto skúška sa vykoná pred zaizolovaním potrubia. </w:t>
      </w:r>
    </w:p>
    <w:p w:rsidR="006024D2" w:rsidRPr="006024D2" w:rsidRDefault="006024D2" w:rsidP="006024D2">
      <w:pPr>
        <w:widowControl/>
        <w:suppressAutoHyphens w:val="0"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 Narrow" w:eastAsia="Calibri" w:hAnsi="Arial Narrow" w:cs="Arial"/>
          <w:kern w:val="0"/>
          <w:sz w:val="20"/>
          <w:szCs w:val="20"/>
          <w:lang w:eastAsia="cs-CZ"/>
        </w:rPr>
      </w:pPr>
      <w:r w:rsidRPr="006024D2">
        <w:rPr>
          <w:rFonts w:ascii="Arial Narrow" w:eastAsia="Calibri" w:hAnsi="Arial Narrow" w:cs="Arial"/>
          <w:kern w:val="0"/>
          <w:sz w:val="20"/>
          <w:szCs w:val="20"/>
          <w:lang w:eastAsia="cs-CZ"/>
        </w:rPr>
        <w:t xml:space="preserve">Teplonosná látka sa ohreje na najvyššiu teplotu a potom sa nechá vychladnúť na teplotu okolitého vzduchu. Potom sa postup ešte raz opakuje. Ak sa zistia po podrobnej prehliadke netesnosti zariadenia, resp. iné </w:t>
      </w:r>
      <w:proofErr w:type="spellStart"/>
      <w:r w:rsidRPr="006024D2">
        <w:rPr>
          <w:rFonts w:ascii="Arial Narrow" w:eastAsia="Calibri" w:hAnsi="Arial Narrow" w:cs="Arial"/>
          <w:kern w:val="0"/>
          <w:sz w:val="20"/>
          <w:szCs w:val="20"/>
          <w:lang w:eastAsia="cs-CZ"/>
        </w:rPr>
        <w:t>závady</w:t>
      </w:r>
      <w:proofErr w:type="spellEnd"/>
      <w:r w:rsidRPr="006024D2">
        <w:rPr>
          <w:rFonts w:ascii="Arial Narrow" w:eastAsia="Calibri" w:hAnsi="Arial Narrow" w:cs="Arial"/>
          <w:kern w:val="0"/>
          <w:sz w:val="20"/>
          <w:szCs w:val="20"/>
          <w:lang w:eastAsia="cs-CZ"/>
        </w:rPr>
        <w:t>, je nutné skúšku po oprave opakovať. Ďalej sa skontroluje upevnenie potrubia, stav kotiev a skrutiek.</w:t>
      </w:r>
    </w:p>
    <w:p w:rsidR="006024D2" w:rsidRPr="006024D2" w:rsidRDefault="006024D2" w:rsidP="006024D2">
      <w:pPr>
        <w:widowControl/>
        <w:suppressAutoHyphens w:val="0"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 Narrow" w:eastAsia="Calibri" w:hAnsi="Arial Narrow" w:cs="Arial"/>
          <w:kern w:val="0"/>
          <w:sz w:val="20"/>
          <w:szCs w:val="20"/>
          <w:lang w:eastAsia="cs-CZ"/>
        </w:rPr>
      </w:pPr>
      <w:r w:rsidRPr="006024D2">
        <w:rPr>
          <w:rFonts w:ascii="Arial Narrow" w:eastAsia="Calibri" w:hAnsi="Arial Narrow" w:cs="Arial"/>
          <w:kern w:val="0"/>
          <w:sz w:val="20"/>
          <w:szCs w:val="20"/>
          <w:lang w:eastAsia="cs-CZ"/>
        </w:rPr>
        <w:t>Ad b) Kontroluje sa spôsob zapojenia, rovnomerný ohrev rozvodov, otváranie armatúr, ich tesnosť, funkcia meracích prístrojov, funkcia riadiaceho systému, funkcia regulačných armatúr a projektovaný výkon zdroja. Ďalej sa vyskúša činnosť zabezpečovacieho zariadenia (4 x poistný ventil). Po vykonaní prevádzkovej skúšky sa vypracuje protokol o nastavení systému.</w:t>
      </w:r>
    </w:p>
    <w:p w:rsidR="006024D2" w:rsidRPr="006024D2" w:rsidRDefault="006024D2" w:rsidP="006024D2">
      <w:pPr>
        <w:widowControl/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</w:pPr>
    </w:p>
    <w:p w:rsidR="006024D2" w:rsidRPr="006024D2" w:rsidRDefault="006024D2" w:rsidP="006024D2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eastAsia="Times New Roman" w:hAnsi="Arial Narrow" w:cs="Arial"/>
          <w:b/>
          <w:kern w:val="0"/>
          <w:sz w:val="20"/>
          <w:szCs w:val="20"/>
          <w:lang w:eastAsia="cs-CZ"/>
        </w:rPr>
      </w:pPr>
      <w:r w:rsidRPr="006024D2">
        <w:rPr>
          <w:rFonts w:ascii="Arial Narrow" w:eastAsia="Times New Roman" w:hAnsi="Arial Narrow" w:cs="Arial"/>
          <w:b/>
          <w:kern w:val="0"/>
          <w:sz w:val="20"/>
          <w:szCs w:val="20"/>
          <w:lang w:eastAsia="cs-CZ"/>
        </w:rPr>
        <w:t>ODOVZDANIE SYSTÉMU ÚK</w:t>
      </w:r>
    </w:p>
    <w:p w:rsidR="006024D2" w:rsidRPr="006024D2" w:rsidRDefault="006024D2" w:rsidP="006024D2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eastAsia="Times New Roman" w:hAnsi="Arial Narrow" w:cs="Arial"/>
          <w:b/>
          <w:kern w:val="0"/>
          <w:sz w:val="20"/>
          <w:szCs w:val="20"/>
          <w:lang w:eastAsia="cs-CZ"/>
        </w:rPr>
      </w:pPr>
    </w:p>
    <w:p w:rsidR="006024D2" w:rsidRPr="006024D2" w:rsidRDefault="006024D2" w:rsidP="006024D2">
      <w:pPr>
        <w:widowControl/>
        <w:suppressAutoHyphens w:val="0"/>
        <w:overflowPunct w:val="0"/>
        <w:autoSpaceDE w:val="0"/>
        <w:autoSpaceDN w:val="0"/>
        <w:adjustRightInd w:val="0"/>
        <w:spacing w:line="276" w:lineRule="auto"/>
        <w:ind w:firstLine="708"/>
        <w:jc w:val="both"/>
        <w:textAlignment w:val="baseline"/>
        <w:rPr>
          <w:rFonts w:ascii="Arial Narrow" w:eastAsia="Calibri" w:hAnsi="Arial Narrow" w:cs="Arial"/>
          <w:kern w:val="0"/>
          <w:sz w:val="20"/>
          <w:szCs w:val="20"/>
          <w:lang w:eastAsia="cs-CZ"/>
        </w:rPr>
      </w:pPr>
      <w:r w:rsidRPr="006024D2">
        <w:rPr>
          <w:rFonts w:ascii="Arial Narrow" w:eastAsia="Calibri" w:hAnsi="Arial Narrow" w:cs="Arial"/>
          <w:kern w:val="0"/>
          <w:sz w:val="20"/>
          <w:szCs w:val="20"/>
          <w:lang w:eastAsia="cs-CZ"/>
        </w:rPr>
        <w:t xml:space="preserve">Po ukončení všetkých skúšok zhotoviteľ odovzdá dielo objednávateľovi. Súčasťou dodávky bude zaškolenie kvalifikovanej obsluhy a odovzdávací protokol, ktorý bude obsahovať všetky protokoly o skúškach, odborných prehliadkach, nastavení riadiaceho systému, dokumentácia skutkového stavu vrátane regulačných a </w:t>
      </w:r>
      <w:proofErr w:type="spellStart"/>
      <w:r w:rsidRPr="006024D2">
        <w:rPr>
          <w:rFonts w:ascii="Arial Narrow" w:eastAsia="Calibri" w:hAnsi="Arial Narrow" w:cs="Arial"/>
          <w:kern w:val="0"/>
          <w:sz w:val="20"/>
          <w:szCs w:val="20"/>
          <w:lang w:eastAsia="cs-CZ"/>
        </w:rPr>
        <w:t>ele</w:t>
      </w:r>
      <w:proofErr w:type="spellEnd"/>
      <w:r w:rsidRPr="006024D2">
        <w:rPr>
          <w:rFonts w:ascii="Arial Narrow" w:eastAsia="Calibri" w:hAnsi="Arial Narrow" w:cs="Arial"/>
          <w:kern w:val="0"/>
          <w:sz w:val="20"/>
          <w:szCs w:val="20"/>
          <w:lang w:eastAsia="cs-CZ"/>
        </w:rPr>
        <w:t>. schém, návody výrobcov zariadení, návody prevádzky, údržby a použitia, osvedčenia atesty a certifikáty výrobkov. Pre prevádzku a obsluhu plynovej kotolne vypracuje užívateľ nové "Miestne a prevádzkové predpisy" do 1 mesiaca od kolaudácie.</w:t>
      </w:r>
    </w:p>
    <w:p w:rsidR="006024D2" w:rsidRPr="006024D2" w:rsidRDefault="006024D2" w:rsidP="006024D2">
      <w:pPr>
        <w:widowControl/>
        <w:suppressAutoHyphens w:val="0"/>
        <w:overflowPunct w:val="0"/>
        <w:autoSpaceDE w:val="0"/>
        <w:autoSpaceDN w:val="0"/>
        <w:adjustRightInd w:val="0"/>
        <w:spacing w:line="276" w:lineRule="auto"/>
        <w:ind w:firstLine="708"/>
        <w:jc w:val="both"/>
        <w:textAlignment w:val="baseline"/>
        <w:rPr>
          <w:rFonts w:ascii="Arial Narrow" w:eastAsia="Calibri" w:hAnsi="Arial Narrow" w:cs="Arial"/>
          <w:kern w:val="0"/>
          <w:sz w:val="20"/>
          <w:szCs w:val="20"/>
          <w:lang w:eastAsia="cs-CZ"/>
        </w:rPr>
      </w:pPr>
      <w:r w:rsidRPr="006024D2">
        <w:rPr>
          <w:rFonts w:ascii="Arial Narrow" w:eastAsia="Calibri" w:hAnsi="Arial Narrow" w:cs="Arial"/>
          <w:kern w:val="0"/>
          <w:sz w:val="20"/>
          <w:szCs w:val="20"/>
          <w:lang w:eastAsia="cs-CZ"/>
        </w:rPr>
        <w:t>Pre prevádzku a obsluhu plynovej kotolne vypracuje užívateľ nové "Miestne a prevádzkové predpisy" do 1 mesiaca od kolaudácie.</w:t>
      </w:r>
    </w:p>
    <w:p w:rsidR="006024D2" w:rsidRPr="006024D2" w:rsidRDefault="006024D2" w:rsidP="006024D2">
      <w:pPr>
        <w:widowControl/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</w:pPr>
    </w:p>
    <w:p w:rsidR="006024D2" w:rsidRPr="006024D2" w:rsidRDefault="006024D2" w:rsidP="006024D2">
      <w:pPr>
        <w:widowControl/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eastAsia="Calibri" w:hAnsi="Arial Narrow" w:cs="Arial"/>
          <w:b/>
          <w:kern w:val="0"/>
          <w:sz w:val="20"/>
          <w:szCs w:val="20"/>
          <w:lang w:eastAsia="cs-CZ"/>
        </w:rPr>
      </w:pPr>
      <w:r w:rsidRPr="006024D2">
        <w:rPr>
          <w:rFonts w:ascii="Arial Narrow" w:eastAsia="Calibri" w:hAnsi="Arial Narrow" w:cs="Arial"/>
          <w:b/>
          <w:kern w:val="0"/>
          <w:sz w:val="20"/>
          <w:szCs w:val="20"/>
          <w:lang w:eastAsia="cs-CZ"/>
        </w:rPr>
        <w:t>POŽIADAVKY NA NADVÄZUJÚCE PROFESIE</w:t>
      </w:r>
    </w:p>
    <w:p w:rsidR="006024D2" w:rsidRPr="006024D2" w:rsidRDefault="006024D2" w:rsidP="006024D2">
      <w:pPr>
        <w:widowControl/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eastAsia="Calibri" w:hAnsi="Arial Narrow" w:cs="Arial"/>
          <w:b/>
          <w:kern w:val="0"/>
          <w:sz w:val="20"/>
          <w:szCs w:val="20"/>
          <w:lang w:eastAsia="cs-CZ"/>
        </w:rPr>
      </w:pPr>
    </w:p>
    <w:p w:rsidR="006024D2" w:rsidRPr="006024D2" w:rsidRDefault="006024D2" w:rsidP="006024D2">
      <w:pPr>
        <w:widowControl/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eastAsia="Calibri" w:hAnsi="Arial Narrow" w:cs="Arial"/>
          <w:kern w:val="0"/>
          <w:sz w:val="20"/>
          <w:szCs w:val="20"/>
          <w:lang w:eastAsia="cs-CZ"/>
        </w:rPr>
      </w:pPr>
      <w:r w:rsidRPr="006024D2">
        <w:rPr>
          <w:rFonts w:ascii="Arial Narrow" w:eastAsia="Calibri" w:hAnsi="Arial Narrow" w:cs="Arial"/>
          <w:kern w:val="0"/>
          <w:sz w:val="20"/>
          <w:szCs w:val="20"/>
          <w:lang w:eastAsia="cs-CZ"/>
        </w:rPr>
        <w:t>Stavebné práce:</w:t>
      </w:r>
    </w:p>
    <w:p w:rsidR="006024D2" w:rsidRPr="006024D2" w:rsidRDefault="006024D2" w:rsidP="006024D2">
      <w:pPr>
        <w:widowControl/>
        <w:suppressAutoHyphens w:val="0"/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rFonts w:ascii="Arial Narrow" w:eastAsia="Calibri" w:hAnsi="Arial Narrow" w:cs="Arial"/>
          <w:kern w:val="0"/>
          <w:sz w:val="20"/>
          <w:szCs w:val="20"/>
          <w:lang w:eastAsia="cs-CZ"/>
        </w:rPr>
      </w:pPr>
      <w:r w:rsidRPr="006024D2">
        <w:rPr>
          <w:rFonts w:ascii="Arial Narrow" w:eastAsia="Calibri" w:hAnsi="Arial Narrow" w:cs="Arial"/>
          <w:kern w:val="0"/>
          <w:sz w:val="20"/>
          <w:szCs w:val="20"/>
          <w:lang w:eastAsia="cs-CZ"/>
        </w:rPr>
        <w:t>- komín a vetranie kotolne podľa projektu plynu</w:t>
      </w:r>
    </w:p>
    <w:p w:rsidR="006024D2" w:rsidRPr="006024D2" w:rsidRDefault="006024D2" w:rsidP="006024D2">
      <w:pPr>
        <w:widowControl/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eastAsia="Calibri" w:hAnsi="Arial Narrow" w:cs="Arial"/>
          <w:kern w:val="0"/>
          <w:sz w:val="20"/>
          <w:szCs w:val="20"/>
          <w:lang w:eastAsia="cs-CZ"/>
        </w:rPr>
      </w:pPr>
      <w:proofErr w:type="spellStart"/>
      <w:r w:rsidRPr="006024D2">
        <w:rPr>
          <w:rFonts w:ascii="Arial Narrow" w:eastAsia="Calibri" w:hAnsi="Arial Narrow" w:cs="Arial"/>
          <w:kern w:val="0"/>
          <w:sz w:val="20"/>
          <w:szCs w:val="20"/>
          <w:lang w:eastAsia="cs-CZ"/>
        </w:rPr>
        <w:t>Zdravotechnické</w:t>
      </w:r>
      <w:proofErr w:type="spellEnd"/>
      <w:r w:rsidRPr="006024D2">
        <w:rPr>
          <w:rFonts w:ascii="Arial Narrow" w:eastAsia="Calibri" w:hAnsi="Arial Narrow" w:cs="Arial"/>
          <w:kern w:val="0"/>
          <w:sz w:val="20"/>
          <w:szCs w:val="20"/>
          <w:lang w:eastAsia="cs-CZ"/>
        </w:rPr>
        <w:t xml:space="preserve"> inštalácie :</w:t>
      </w:r>
    </w:p>
    <w:p w:rsidR="006024D2" w:rsidRPr="006024D2" w:rsidRDefault="006024D2" w:rsidP="006024D2">
      <w:pPr>
        <w:widowControl/>
        <w:numPr>
          <w:ilvl w:val="0"/>
          <w:numId w:val="12"/>
        </w:num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eastAsia="Calibri" w:hAnsi="Arial Narrow" w:cs="Arial"/>
          <w:kern w:val="0"/>
          <w:sz w:val="20"/>
          <w:szCs w:val="20"/>
          <w:lang w:eastAsia="cs-CZ"/>
        </w:rPr>
      </w:pPr>
      <w:r w:rsidRPr="006024D2">
        <w:rPr>
          <w:rFonts w:ascii="Arial Narrow" w:eastAsia="Calibri" w:hAnsi="Arial Narrow" w:cs="Arial"/>
          <w:kern w:val="0"/>
          <w:sz w:val="20"/>
          <w:szCs w:val="20"/>
          <w:lang w:eastAsia="cs-CZ"/>
        </w:rPr>
        <w:t>zabezpečiť prívod vody pre dopúšťanie ÚK</w:t>
      </w:r>
    </w:p>
    <w:p w:rsidR="006024D2" w:rsidRPr="006024D2" w:rsidRDefault="006024D2" w:rsidP="006024D2">
      <w:pPr>
        <w:widowControl/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eastAsia="Calibri" w:hAnsi="Arial Narrow" w:cs="Arial"/>
          <w:kern w:val="0"/>
          <w:sz w:val="20"/>
          <w:szCs w:val="20"/>
          <w:lang w:eastAsia="cs-CZ"/>
        </w:rPr>
      </w:pPr>
      <w:r w:rsidRPr="006024D2">
        <w:rPr>
          <w:rFonts w:ascii="Arial Narrow" w:eastAsia="Calibri" w:hAnsi="Arial Narrow" w:cs="Arial"/>
          <w:kern w:val="0"/>
          <w:sz w:val="20"/>
          <w:szCs w:val="20"/>
          <w:lang w:eastAsia="cs-CZ"/>
        </w:rPr>
        <w:t>Elektroinštalácia:</w:t>
      </w:r>
    </w:p>
    <w:p w:rsidR="006024D2" w:rsidRPr="006024D2" w:rsidRDefault="006024D2" w:rsidP="006024D2">
      <w:pPr>
        <w:widowControl/>
        <w:numPr>
          <w:ilvl w:val="0"/>
          <w:numId w:val="12"/>
        </w:num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eastAsia="Calibri" w:hAnsi="Arial Narrow" w:cs="Arial"/>
          <w:kern w:val="0"/>
          <w:sz w:val="20"/>
          <w:szCs w:val="20"/>
          <w:lang w:eastAsia="cs-CZ"/>
        </w:rPr>
      </w:pPr>
      <w:r w:rsidRPr="006024D2">
        <w:rPr>
          <w:rFonts w:ascii="Arial Narrow" w:eastAsia="Calibri" w:hAnsi="Arial Narrow" w:cs="Arial"/>
          <w:kern w:val="0"/>
          <w:sz w:val="20"/>
          <w:szCs w:val="20"/>
          <w:lang w:eastAsia="cs-CZ"/>
        </w:rPr>
        <w:t xml:space="preserve">zabezpečiť elektrické napojenie pre kotol </w:t>
      </w:r>
    </w:p>
    <w:p w:rsidR="006024D2" w:rsidRPr="006024D2" w:rsidRDefault="006024D2" w:rsidP="006024D2">
      <w:pPr>
        <w:widowControl/>
        <w:numPr>
          <w:ilvl w:val="0"/>
          <w:numId w:val="12"/>
        </w:num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eastAsia="Calibri" w:hAnsi="Arial Narrow" w:cs="Arial"/>
          <w:kern w:val="0"/>
          <w:sz w:val="20"/>
          <w:szCs w:val="20"/>
          <w:lang w:eastAsia="cs-CZ"/>
        </w:rPr>
      </w:pPr>
      <w:r w:rsidRPr="006024D2">
        <w:rPr>
          <w:rFonts w:ascii="Arial Narrow" w:eastAsia="Calibri" w:hAnsi="Arial Narrow" w:cs="Arial"/>
          <w:kern w:val="0"/>
          <w:sz w:val="20"/>
          <w:szCs w:val="20"/>
          <w:lang w:eastAsia="cs-CZ"/>
        </w:rPr>
        <w:t>kabeláž pre reguláciu : vonkajš</w:t>
      </w:r>
      <w:r w:rsidRPr="006024D2"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  <w:t>í snímač</w:t>
      </w:r>
      <w:r w:rsidRPr="006024D2">
        <w:rPr>
          <w:rFonts w:ascii="Arial Narrow" w:eastAsia="Calibri" w:hAnsi="Arial Narrow" w:cs="Arial"/>
          <w:kern w:val="0"/>
          <w:sz w:val="20"/>
          <w:szCs w:val="20"/>
          <w:lang w:eastAsia="cs-CZ"/>
        </w:rPr>
        <w:t>, vnútorný snímač</w:t>
      </w:r>
    </w:p>
    <w:p w:rsidR="006024D2" w:rsidRPr="006024D2" w:rsidRDefault="006024D2" w:rsidP="006024D2">
      <w:pPr>
        <w:widowControl/>
        <w:suppressAutoHyphens w:val="0"/>
        <w:autoSpaceDN w:val="0"/>
        <w:spacing w:line="276" w:lineRule="auto"/>
        <w:ind w:left="1065"/>
        <w:jc w:val="both"/>
        <w:textAlignment w:val="baseline"/>
        <w:rPr>
          <w:rFonts w:ascii="Arial Narrow" w:eastAsia="Calibri" w:hAnsi="Arial Narrow" w:cs="Arial"/>
          <w:kern w:val="0"/>
          <w:sz w:val="20"/>
          <w:szCs w:val="20"/>
          <w:lang w:eastAsia="cs-CZ"/>
        </w:rPr>
      </w:pPr>
    </w:p>
    <w:p w:rsidR="006024D2" w:rsidRPr="006024D2" w:rsidRDefault="006024D2" w:rsidP="006024D2">
      <w:pPr>
        <w:suppressAutoHyphens w:val="0"/>
        <w:overflowPunct w:val="0"/>
        <w:autoSpaceDE w:val="0"/>
        <w:autoSpaceDN w:val="0"/>
        <w:adjustRightInd w:val="0"/>
        <w:spacing w:line="268" w:lineRule="atLeast"/>
        <w:jc w:val="both"/>
        <w:textAlignment w:val="baseline"/>
        <w:rPr>
          <w:rFonts w:ascii="Arial Narrow" w:eastAsia="Times New Roman" w:hAnsi="Arial Narrow" w:cs="Arial"/>
          <w:b/>
          <w:kern w:val="0"/>
          <w:sz w:val="20"/>
          <w:szCs w:val="20"/>
          <w:lang w:eastAsia="cs-CZ"/>
        </w:rPr>
      </w:pPr>
      <w:r w:rsidRPr="006024D2">
        <w:rPr>
          <w:rFonts w:ascii="Arial Narrow" w:eastAsia="Times New Roman" w:hAnsi="Arial Narrow" w:cs="Arial"/>
          <w:b/>
          <w:kern w:val="0"/>
          <w:sz w:val="20"/>
          <w:szCs w:val="20"/>
          <w:lang w:eastAsia="cs-CZ"/>
        </w:rPr>
        <w:t>STAROSTLIVOSŤ O BEZPEČNOSŤ PRÁCE</w:t>
      </w:r>
    </w:p>
    <w:p w:rsidR="006024D2" w:rsidRPr="006024D2" w:rsidRDefault="006024D2" w:rsidP="006024D2">
      <w:pPr>
        <w:suppressAutoHyphens w:val="0"/>
        <w:overflowPunct w:val="0"/>
        <w:autoSpaceDE w:val="0"/>
        <w:autoSpaceDN w:val="0"/>
        <w:adjustRightInd w:val="0"/>
        <w:spacing w:line="268" w:lineRule="atLeast"/>
        <w:jc w:val="both"/>
        <w:textAlignment w:val="baseline"/>
        <w:rPr>
          <w:rFonts w:ascii="Arial Narrow" w:eastAsia="Times New Roman" w:hAnsi="Arial Narrow" w:cs="Arial"/>
          <w:b/>
          <w:kern w:val="0"/>
          <w:sz w:val="20"/>
          <w:szCs w:val="20"/>
          <w:lang w:eastAsia="cs-CZ"/>
        </w:rPr>
      </w:pPr>
    </w:p>
    <w:p w:rsidR="006024D2" w:rsidRPr="006024D2" w:rsidRDefault="006024D2" w:rsidP="006024D2">
      <w:pPr>
        <w:widowControl/>
        <w:suppressAutoHyphens w:val="0"/>
        <w:autoSpaceDE w:val="0"/>
        <w:autoSpaceDN w:val="0"/>
        <w:adjustRightInd w:val="0"/>
        <w:spacing w:line="276" w:lineRule="auto"/>
        <w:ind w:firstLine="708"/>
        <w:rPr>
          <w:rFonts w:ascii="Arial Narrow" w:eastAsia="Times New Roman" w:hAnsi="Arial Narrow" w:cs="Arial"/>
          <w:kern w:val="0"/>
          <w:sz w:val="20"/>
          <w:szCs w:val="20"/>
        </w:rPr>
      </w:pPr>
      <w:r w:rsidRPr="006024D2">
        <w:rPr>
          <w:rFonts w:ascii="Arial Narrow" w:eastAsia="Times New Roman" w:hAnsi="Arial Narrow" w:cs="Arial"/>
          <w:kern w:val="0"/>
          <w:sz w:val="20"/>
          <w:szCs w:val="20"/>
        </w:rPr>
        <w:lastRenderedPageBreak/>
        <w:t>Montáž vyhradeného technického zariadenia musí vykonať oprávnená organizácia s oprávnením podľa vyhlášky MPSVaR SR č. 508/2009 Z. z.. Výroba a dodávka týchto zariadení musí vyhovovať vyhláške MPSVaR SR č. 508/2009 Z. z.</w:t>
      </w:r>
    </w:p>
    <w:p w:rsidR="006024D2" w:rsidRPr="006024D2" w:rsidRDefault="006024D2" w:rsidP="006024D2">
      <w:pPr>
        <w:widowControl/>
        <w:suppressAutoHyphens w:val="0"/>
        <w:autoSpaceDE w:val="0"/>
        <w:autoSpaceDN w:val="0"/>
        <w:adjustRightInd w:val="0"/>
        <w:spacing w:before="5" w:line="276" w:lineRule="auto"/>
        <w:jc w:val="both"/>
        <w:rPr>
          <w:rFonts w:ascii="Arial Narrow" w:eastAsia="Times New Roman" w:hAnsi="Arial Narrow" w:cs="Arial"/>
          <w:kern w:val="0"/>
          <w:sz w:val="20"/>
          <w:szCs w:val="20"/>
        </w:rPr>
      </w:pPr>
      <w:r w:rsidRPr="006024D2">
        <w:rPr>
          <w:rFonts w:ascii="Arial Narrow" w:eastAsia="Times New Roman" w:hAnsi="Arial Narrow" w:cs="Arial"/>
          <w:kern w:val="0"/>
          <w:sz w:val="20"/>
          <w:szCs w:val="20"/>
        </w:rPr>
        <w:t>Organizácia ktorá má zariadenie v prevádzke, na zaistenie bezpečnej prevádzky technických zariadení zabezpečí:</w:t>
      </w:r>
    </w:p>
    <w:p w:rsidR="006024D2" w:rsidRPr="006024D2" w:rsidRDefault="006024D2" w:rsidP="006024D2">
      <w:pPr>
        <w:widowControl/>
        <w:numPr>
          <w:ilvl w:val="0"/>
          <w:numId w:val="13"/>
        </w:numPr>
        <w:tabs>
          <w:tab w:val="left" w:pos="1219"/>
        </w:tabs>
        <w:suppressAutoHyphens w:val="0"/>
        <w:overflowPunct w:val="0"/>
        <w:autoSpaceDE w:val="0"/>
        <w:autoSpaceDN w:val="0"/>
        <w:adjustRightInd w:val="0"/>
        <w:spacing w:before="5" w:line="276" w:lineRule="auto"/>
        <w:ind w:left="869"/>
        <w:textAlignment w:val="baseline"/>
        <w:rPr>
          <w:rFonts w:ascii="Arial Narrow" w:eastAsia="Times New Roman" w:hAnsi="Arial Narrow" w:cs="Arial"/>
          <w:kern w:val="0"/>
          <w:sz w:val="20"/>
          <w:szCs w:val="20"/>
        </w:rPr>
      </w:pPr>
      <w:r w:rsidRPr="006024D2">
        <w:rPr>
          <w:rFonts w:ascii="Arial Narrow" w:eastAsia="Times New Roman" w:hAnsi="Arial Narrow" w:cs="Arial"/>
          <w:kern w:val="0"/>
          <w:sz w:val="20"/>
          <w:szCs w:val="20"/>
        </w:rPr>
        <w:t>vykonanie predpísaných prehliadok a skúšok, bezpečnostných požiadaviek a sprievodnej</w:t>
      </w:r>
    </w:p>
    <w:p w:rsidR="006024D2" w:rsidRPr="006024D2" w:rsidRDefault="006024D2" w:rsidP="006024D2">
      <w:pPr>
        <w:widowControl/>
        <w:suppressAutoHyphens w:val="0"/>
        <w:autoSpaceDE w:val="0"/>
        <w:autoSpaceDN w:val="0"/>
        <w:adjustRightInd w:val="0"/>
        <w:spacing w:line="276" w:lineRule="auto"/>
        <w:ind w:left="1349"/>
        <w:rPr>
          <w:rFonts w:ascii="Arial Narrow" w:eastAsia="Times New Roman" w:hAnsi="Arial Narrow" w:cs="Arial"/>
          <w:kern w:val="0"/>
          <w:sz w:val="20"/>
          <w:szCs w:val="20"/>
        </w:rPr>
      </w:pPr>
      <w:r w:rsidRPr="006024D2">
        <w:rPr>
          <w:rFonts w:ascii="Arial Narrow" w:eastAsia="Times New Roman" w:hAnsi="Arial Narrow" w:cs="Arial"/>
          <w:kern w:val="0"/>
          <w:sz w:val="20"/>
          <w:szCs w:val="20"/>
        </w:rPr>
        <w:t>technickej dokumentácie</w:t>
      </w:r>
    </w:p>
    <w:p w:rsidR="006024D2" w:rsidRPr="006024D2" w:rsidRDefault="006024D2" w:rsidP="006024D2">
      <w:pPr>
        <w:widowControl/>
        <w:numPr>
          <w:ilvl w:val="0"/>
          <w:numId w:val="13"/>
        </w:numPr>
        <w:tabs>
          <w:tab w:val="left" w:pos="1219"/>
        </w:tabs>
        <w:suppressAutoHyphens w:val="0"/>
        <w:overflowPunct w:val="0"/>
        <w:autoSpaceDE w:val="0"/>
        <w:autoSpaceDN w:val="0"/>
        <w:adjustRightInd w:val="0"/>
        <w:spacing w:before="5" w:line="276" w:lineRule="auto"/>
        <w:ind w:left="869"/>
        <w:textAlignment w:val="baseline"/>
        <w:rPr>
          <w:rFonts w:ascii="Arial Narrow" w:eastAsia="Times New Roman" w:hAnsi="Arial Narrow" w:cs="Arial"/>
          <w:kern w:val="0"/>
          <w:sz w:val="20"/>
          <w:szCs w:val="20"/>
        </w:rPr>
      </w:pPr>
      <w:r w:rsidRPr="006024D2">
        <w:rPr>
          <w:rFonts w:ascii="Arial Narrow" w:eastAsia="Times New Roman" w:hAnsi="Arial Narrow" w:cs="Arial"/>
          <w:kern w:val="0"/>
          <w:sz w:val="20"/>
          <w:szCs w:val="20"/>
        </w:rPr>
        <w:t>poverí obsluhou technických zariadení len spôsobilé osoby</w:t>
      </w:r>
    </w:p>
    <w:p w:rsidR="006024D2" w:rsidRPr="006024D2" w:rsidRDefault="006024D2" w:rsidP="006024D2">
      <w:pPr>
        <w:widowControl/>
        <w:numPr>
          <w:ilvl w:val="0"/>
          <w:numId w:val="13"/>
        </w:numPr>
        <w:tabs>
          <w:tab w:val="left" w:pos="1219"/>
        </w:tabs>
        <w:suppressAutoHyphens w:val="0"/>
        <w:overflowPunct w:val="0"/>
        <w:autoSpaceDE w:val="0"/>
        <w:autoSpaceDN w:val="0"/>
        <w:adjustRightInd w:val="0"/>
        <w:spacing w:before="19" w:line="276" w:lineRule="auto"/>
        <w:ind w:left="1219" w:hanging="350"/>
        <w:textAlignment w:val="baseline"/>
        <w:rPr>
          <w:rFonts w:ascii="Arial Narrow" w:eastAsia="Times New Roman" w:hAnsi="Arial Narrow" w:cs="Arial"/>
          <w:kern w:val="0"/>
          <w:sz w:val="20"/>
          <w:szCs w:val="20"/>
        </w:rPr>
      </w:pPr>
      <w:r w:rsidRPr="006024D2">
        <w:rPr>
          <w:rFonts w:ascii="Arial Narrow" w:eastAsia="Times New Roman" w:hAnsi="Arial Narrow" w:cs="Arial"/>
          <w:kern w:val="0"/>
          <w:sz w:val="20"/>
          <w:szCs w:val="20"/>
        </w:rPr>
        <w:t>vedie predpísané prevádzkové doklady a sprievodnú technickú dokumentáciu technických zariadení vrátane dokladov o vykonaných o prehliadkach a skúškach, evidenciu vyhradených technických zariadení</w:t>
      </w:r>
    </w:p>
    <w:p w:rsidR="006024D2" w:rsidRPr="006024D2" w:rsidRDefault="006024D2" w:rsidP="006024D2">
      <w:pPr>
        <w:widowControl/>
        <w:numPr>
          <w:ilvl w:val="0"/>
          <w:numId w:val="13"/>
        </w:numPr>
        <w:tabs>
          <w:tab w:val="left" w:pos="1219"/>
        </w:tabs>
        <w:suppressAutoHyphens w:val="0"/>
        <w:overflowPunct w:val="0"/>
        <w:autoSpaceDE w:val="0"/>
        <w:autoSpaceDN w:val="0"/>
        <w:adjustRightInd w:val="0"/>
        <w:spacing w:before="14" w:line="276" w:lineRule="auto"/>
        <w:ind w:left="869"/>
        <w:textAlignment w:val="baseline"/>
        <w:rPr>
          <w:rFonts w:ascii="Arial Narrow" w:eastAsia="Times New Roman" w:hAnsi="Arial Narrow" w:cs="Arial"/>
          <w:kern w:val="0"/>
          <w:sz w:val="20"/>
          <w:szCs w:val="20"/>
        </w:rPr>
      </w:pPr>
      <w:r w:rsidRPr="006024D2">
        <w:rPr>
          <w:rFonts w:ascii="Arial Narrow" w:eastAsia="Times New Roman" w:hAnsi="Arial Narrow" w:cs="Arial"/>
          <w:kern w:val="0"/>
          <w:sz w:val="20"/>
          <w:szCs w:val="20"/>
        </w:rPr>
        <w:t>spracuje pre prevádzku vyhradených technických zariadení miestne prevádzkové</w:t>
      </w:r>
    </w:p>
    <w:p w:rsidR="006024D2" w:rsidRPr="006024D2" w:rsidRDefault="006024D2" w:rsidP="006024D2">
      <w:pPr>
        <w:widowControl/>
        <w:suppressAutoHyphens w:val="0"/>
        <w:autoSpaceDE w:val="0"/>
        <w:autoSpaceDN w:val="0"/>
        <w:adjustRightInd w:val="0"/>
        <w:spacing w:before="5" w:line="276" w:lineRule="auto"/>
        <w:ind w:left="1349"/>
        <w:rPr>
          <w:rFonts w:ascii="Arial Narrow" w:eastAsia="Times New Roman" w:hAnsi="Arial Narrow" w:cs="Arial"/>
          <w:kern w:val="0"/>
          <w:sz w:val="20"/>
          <w:szCs w:val="20"/>
        </w:rPr>
      </w:pPr>
      <w:r w:rsidRPr="006024D2">
        <w:rPr>
          <w:rFonts w:ascii="Arial Narrow" w:eastAsia="Times New Roman" w:hAnsi="Arial Narrow" w:cs="Arial"/>
          <w:kern w:val="0"/>
          <w:sz w:val="20"/>
          <w:szCs w:val="20"/>
        </w:rPr>
        <w:t>predpisy</w:t>
      </w:r>
    </w:p>
    <w:p w:rsidR="006024D2" w:rsidRPr="006024D2" w:rsidRDefault="006024D2" w:rsidP="006024D2">
      <w:pPr>
        <w:widowControl/>
        <w:suppressAutoHyphens w:val="0"/>
        <w:autoSpaceDE w:val="0"/>
        <w:autoSpaceDN w:val="0"/>
        <w:adjustRightInd w:val="0"/>
        <w:spacing w:line="276" w:lineRule="auto"/>
        <w:rPr>
          <w:rFonts w:ascii="Arial Narrow" w:eastAsia="Times New Roman" w:hAnsi="Arial Narrow" w:cs="Arial"/>
          <w:kern w:val="0"/>
          <w:sz w:val="20"/>
          <w:szCs w:val="20"/>
        </w:rPr>
      </w:pPr>
      <w:r w:rsidRPr="006024D2">
        <w:rPr>
          <w:rFonts w:ascii="Arial Narrow" w:eastAsia="Times New Roman" w:hAnsi="Arial Narrow" w:cs="Arial"/>
          <w:kern w:val="0"/>
          <w:sz w:val="20"/>
          <w:szCs w:val="20"/>
        </w:rPr>
        <w:t>Pri montáži je nutné dodržiavať Vyhlášku SUBP a SBÚ C. 374/90 Zb. o bezpečnosti a technickom zariadení pri stavebných prácach.</w:t>
      </w:r>
    </w:p>
    <w:p w:rsidR="006024D2" w:rsidRPr="006024D2" w:rsidRDefault="006024D2" w:rsidP="006024D2">
      <w:pPr>
        <w:widowControl/>
        <w:suppressAutoHyphens w:val="0"/>
        <w:autoSpaceDE w:val="0"/>
        <w:autoSpaceDN w:val="0"/>
        <w:adjustRightInd w:val="0"/>
        <w:spacing w:line="276" w:lineRule="auto"/>
        <w:ind w:left="912"/>
        <w:rPr>
          <w:rFonts w:ascii="Arial Narrow" w:eastAsia="Times New Roman" w:hAnsi="Arial Narrow" w:cs="Arial"/>
          <w:b/>
          <w:bCs/>
          <w:i/>
          <w:iCs/>
          <w:kern w:val="0"/>
          <w:sz w:val="20"/>
          <w:szCs w:val="20"/>
        </w:rPr>
      </w:pPr>
      <w:r w:rsidRPr="006024D2">
        <w:rPr>
          <w:rFonts w:ascii="Arial Narrow" w:eastAsia="Times New Roman" w:hAnsi="Arial Narrow" w:cs="Arial"/>
          <w:b/>
          <w:bCs/>
          <w:i/>
          <w:iCs/>
          <w:kern w:val="0"/>
          <w:sz w:val="20"/>
          <w:szCs w:val="20"/>
        </w:rPr>
        <w:t xml:space="preserve">Prostredie umiestnenia plynovej kotolne je </w:t>
      </w:r>
      <w:r w:rsidRPr="006024D2">
        <w:rPr>
          <w:rFonts w:ascii="Arial Narrow" w:eastAsia="Times New Roman" w:hAnsi="Arial Narrow" w:cs="Arial"/>
          <w:kern w:val="0"/>
          <w:sz w:val="20"/>
          <w:szCs w:val="20"/>
        </w:rPr>
        <w:t xml:space="preserve">s </w:t>
      </w:r>
      <w:r w:rsidRPr="006024D2">
        <w:rPr>
          <w:rFonts w:ascii="Arial Narrow" w:eastAsia="Times New Roman" w:hAnsi="Arial Narrow" w:cs="Arial"/>
          <w:b/>
          <w:bCs/>
          <w:i/>
          <w:iCs/>
          <w:kern w:val="0"/>
          <w:sz w:val="20"/>
          <w:szCs w:val="20"/>
        </w:rPr>
        <w:t>nebezpečím úrazu:</w:t>
      </w:r>
    </w:p>
    <w:p w:rsidR="006024D2" w:rsidRPr="006024D2" w:rsidRDefault="006024D2" w:rsidP="006024D2">
      <w:pPr>
        <w:widowControl/>
        <w:numPr>
          <w:ilvl w:val="0"/>
          <w:numId w:val="14"/>
        </w:numPr>
        <w:tabs>
          <w:tab w:val="left" w:pos="1214"/>
        </w:tabs>
        <w:suppressAutoHyphens w:val="0"/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Arial Narrow" w:eastAsia="Times New Roman" w:hAnsi="Arial Narrow" w:cs="Arial"/>
          <w:b/>
          <w:bCs/>
          <w:i/>
          <w:iCs/>
          <w:kern w:val="0"/>
          <w:sz w:val="20"/>
          <w:szCs w:val="20"/>
        </w:rPr>
      </w:pPr>
      <w:r w:rsidRPr="006024D2">
        <w:rPr>
          <w:rFonts w:ascii="Arial Narrow" w:eastAsia="Times New Roman" w:hAnsi="Arial Narrow" w:cs="Arial"/>
          <w:kern w:val="0"/>
          <w:sz w:val="20"/>
          <w:szCs w:val="20"/>
        </w:rPr>
        <w:t>mechanickým ohrozením</w:t>
      </w:r>
    </w:p>
    <w:p w:rsidR="006024D2" w:rsidRPr="006024D2" w:rsidRDefault="006024D2" w:rsidP="006024D2">
      <w:pPr>
        <w:widowControl/>
        <w:numPr>
          <w:ilvl w:val="0"/>
          <w:numId w:val="14"/>
        </w:numPr>
        <w:tabs>
          <w:tab w:val="left" w:pos="1214"/>
        </w:tabs>
        <w:suppressAutoHyphens w:val="0"/>
        <w:overflowPunct w:val="0"/>
        <w:autoSpaceDE w:val="0"/>
        <w:autoSpaceDN w:val="0"/>
        <w:adjustRightInd w:val="0"/>
        <w:spacing w:before="5" w:line="276" w:lineRule="auto"/>
        <w:textAlignment w:val="baseline"/>
        <w:rPr>
          <w:rFonts w:ascii="Arial Narrow" w:eastAsia="Times New Roman" w:hAnsi="Arial Narrow" w:cs="Arial"/>
          <w:b/>
          <w:bCs/>
          <w:i/>
          <w:iCs/>
          <w:kern w:val="0"/>
          <w:sz w:val="20"/>
          <w:szCs w:val="20"/>
        </w:rPr>
      </w:pPr>
      <w:r w:rsidRPr="006024D2">
        <w:rPr>
          <w:rFonts w:ascii="Arial Narrow" w:eastAsia="Times New Roman" w:hAnsi="Arial Narrow" w:cs="Arial"/>
          <w:kern w:val="0"/>
          <w:sz w:val="20"/>
          <w:szCs w:val="20"/>
        </w:rPr>
        <w:t>elektrickým prúdom</w:t>
      </w:r>
    </w:p>
    <w:p w:rsidR="006024D2" w:rsidRPr="006024D2" w:rsidRDefault="006024D2" w:rsidP="006024D2">
      <w:pPr>
        <w:widowControl/>
        <w:numPr>
          <w:ilvl w:val="0"/>
          <w:numId w:val="14"/>
        </w:numPr>
        <w:tabs>
          <w:tab w:val="left" w:pos="1214"/>
        </w:tabs>
        <w:suppressAutoHyphens w:val="0"/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Arial Narrow" w:eastAsia="Times New Roman" w:hAnsi="Arial Narrow" w:cs="Arial"/>
          <w:i/>
          <w:iCs/>
          <w:kern w:val="0"/>
          <w:sz w:val="20"/>
          <w:szCs w:val="20"/>
        </w:rPr>
      </w:pPr>
      <w:r w:rsidRPr="006024D2">
        <w:rPr>
          <w:rFonts w:ascii="Arial Narrow" w:eastAsia="Times New Roman" w:hAnsi="Arial Narrow" w:cs="Arial"/>
          <w:kern w:val="0"/>
          <w:sz w:val="20"/>
          <w:szCs w:val="20"/>
        </w:rPr>
        <w:t>teplom</w:t>
      </w:r>
    </w:p>
    <w:p w:rsidR="006024D2" w:rsidRPr="006024D2" w:rsidRDefault="006024D2" w:rsidP="006024D2">
      <w:pPr>
        <w:widowControl/>
        <w:numPr>
          <w:ilvl w:val="0"/>
          <w:numId w:val="14"/>
        </w:numPr>
        <w:tabs>
          <w:tab w:val="left" w:pos="1214"/>
        </w:tabs>
        <w:suppressAutoHyphens w:val="0"/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Arial Narrow" w:eastAsia="Times New Roman" w:hAnsi="Arial Narrow" w:cs="Arial"/>
          <w:b/>
          <w:bCs/>
          <w:i/>
          <w:iCs/>
          <w:kern w:val="0"/>
          <w:sz w:val="20"/>
          <w:szCs w:val="20"/>
        </w:rPr>
      </w:pPr>
      <w:r w:rsidRPr="006024D2">
        <w:rPr>
          <w:rFonts w:ascii="Arial Narrow" w:eastAsia="Times New Roman" w:hAnsi="Arial Narrow" w:cs="Arial"/>
          <w:kern w:val="0"/>
          <w:sz w:val="20"/>
          <w:szCs w:val="20"/>
        </w:rPr>
        <w:t>požiarom</w:t>
      </w:r>
    </w:p>
    <w:p w:rsidR="006024D2" w:rsidRPr="006024D2" w:rsidRDefault="006024D2" w:rsidP="006024D2">
      <w:pPr>
        <w:widowControl/>
        <w:numPr>
          <w:ilvl w:val="0"/>
          <w:numId w:val="14"/>
        </w:numPr>
        <w:tabs>
          <w:tab w:val="left" w:pos="1214"/>
        </w:tabs>
        <w:suppressAutoHyphens w:val="0"/>
        <w:overflowPunct w:val="0"/>
        <w:autoSpaceDE w:val="0"/>
        <w:autoSpaceDN w:val="0"/>
        <w:adjustRightInd w:val="0"/>
        <w:spacing w:before="5" w:line="276" w:lineRule="auto"/>
        <w:textAlignment w:val="baseline"/>
        <w:rPr>
          <w:rFonts w:ascii="Arial Narrow" w:eastAsia="Times New Roman" w:hAnsi="Arial Narrow" w:cs="Arial"/>
          <w:b/>
          <w:bCs/>
          <w:i/>
          <w:iCs/>
          <w:kern w:val="0"/>
          <w:sz w:val="20"/>
          <w:szCs w:val="20"/>
        </w:rPr>
      </w:pPr>
      <w:r w:rsidRPr="006024D2">
        <w:rPr>
          <w:rFonts w:ascii="Arial Narrow" w:eastAsia="Times New Roman" w:hAnsi="Arial Narrow" w:cs="Arial"/>
          <w:kern w:val="0"/>
          <w:sz w:val="20"/>
          <w:szCs w:val="20"/>
        </w:rPr>
        <w:t>otravou spalín</w:t>
      </w:r>
    </w:p>
    <w:p w:rsidR="006024D2" w:rsidRPr="006024D2" w:rsidRDefault="006024D2" w:rsidP="006024D2">
      <w:pPr>
        <w:widowControl/>
        <w:suppressAutoHyphens w:val="0"/>
        <w:autoSpaceDE w:val="0"/>
        <w:autoSpaceDN w:val="0"/>
        <w:adjustRightInd w:val="0"/>
        <w:spacing w:line="276" w:lineRule="auto"/>
        <w:rPr>
          <w:rFonts w:ascii="Arial Narrow" w:eastAsia="Times New Roman" w:hAnsi="Arial Narrow" w:cs="Arial"/>
          <w:kern w:val="0"/>
          <w:sz w:val="20"/>
          <w:szCs w:val="20"/>
        </w:rPr>
      </w:pPr>
      <w:r w:rsidRPr="006024D2">
        <w:rPr>
          <w:rFonts w:ascii="Arial Narrow" w:eastAsia="Times New Roman" w:hAnsi="Arial Narrow" w:cs="Arial"/>
          <w:kern w:val="0"/>
          <w:sz w:val="20"/>
          <w:szCs w:val="20"/>
        </w:rPr>
        <w:t>Na prístupné miesta je nutné umiestniť výstražné tabule, ktoré upozornia na nebezpečenstvo. Zariadenia: plynové kotly, ovládacie armatúry, výmenníky, zásobné nádrže, potrubie vybaví užívateľ informačnými štítkami v zmysle STN 13 3005 STN 13 3007 a STN 13 0072. Teploty povrchov zariadení v kotolni budú zaizolované proti popáleniu v zmysle vyhlášky SÚBP C. 25/1984 Zb. § 9 (Ochrana proti popáleniu).</w:t>
      </w:r>
    </w:p>
    <w:p w:rsidR="006024D2" w:rsidRPr="006024D2" w:rsidRDefault="006024D2" w:rsidP="006024D2">
      <w:pPr>
        <w:widowControl/>
        <w:suppressAutoHyphens w:val="0"/>
        <w:autoSpaceDE w:val="0"/>
        <w:autoSpaceDN w:val="0"/>
        <w:adjustRightInd w:val="0"/>
        <w:spacing w:line="276" w:lineRule="auto"/>
        <w:ind w:left="883"/>
        <w:rPr>
          <w:rFonts w:ascii="Arial Narrow" w:eastAsia="Times New Roman" w:hAnsi="Arial Narrow" w:cs="Arial"/>
          <w:b/>
          <w:bCs/>
          <w:i/>
          <w:iCs/>
          <w:kern w:val="0"/>
          <w:sz w:val="20"/>
          <w:szCs w:val="20"/>
        </w:rPr>
      </w:pPr>
      <w:r w:rsidRPr="006024D2">
        <w:rPr>
          <w:rFonts w:ascii="Arial Narrow" w:eastAsia="Times New Roman" w:hAnsi="Arial Narrow" w:cs="Arial"/>
          <w:b/>
          <w:bCs/>
          <w:i/>
          <w:iCs/>
          <w:kern w:val="0"/>
          <w:sz w:val="20"/>
          <w:szCs w:val="20"/>
        </w:rPr>
        <w:t>Vstup do kotolne vybaviť nasledovnými tabuľkami:</w:t>
      </w:r>
    </w:p>
    <w:p w:rsidR="006024D2" w:rsidRPr="006024D2" w:rsidRDefault="006024D2" w:rsidP="006024D2">
      <w:pPr>
        <w:widowControl/>
        <w:numPr>
          <w:ilvl w:val="0"/>
          <w:numId w:val="15"/>
        </w:numPr>
        <w:tabs>
          <w:tab w:val="left" w:pos="1070"/>
        </w:tabs>
        <w:suppressAutoHyphens w:val="0"/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Arial Narrow" w:eastAsia="Times New Roman" w:hAnsi="Arial Narrow" w:cs="Arial"/>
          <w:kern w:val="0"/>
          <w:sz w:val="20"/>
          <w:szCs w:val="20"/>
        </w:rPr>
      </w:pPr>
      <w:r w:rsidRPr="006024D2">
        <w:rPr>
          <w:rFonts w:ascii="Arial Narrow" w:eastAsia="Times New Roman" w:hAnsi="Arial Narrow" w:cs="Arial"/>
          <w:kern w:val="0"/>
          <w:sz w:val="20"/>
          <w:szCs w:val="20"/>
        </w:rPr>
        <w:t>nápisom - "PLYNOVÁ KOTOLŇA"</w:t>
      </w:r>
    </w:p>
    <w:p w:rsidR="006024D2" w:rsidRPr="006024D2" w:rsidRDefault="006024D2" w:rsidP="006024D2">
      <w:pPr>
        <w:widowControl/>
        <w:numPr>
          <w:ilvl w:val="0"/>
          <w:numId w:val="15"/>
        </w:numPr>
        <w:tabs>
          <w:tab w:val="left" w:pos="1070"/>
        </w:tabs>
        <w:suppressAutoHyphens w:val="0"/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Arial Narrow" w:eastAsia="Times New Roman" w:hAnsi="Arial Narrow" w:cs="Arial"/>
          <w:kern w:val="0"/>
          <w:sz w:val="20"/>
          <w:szCs w:val="20"/>
        </w:rPr>
      </w:pPr>
      <w:r w:rsidRPr="006024D2">
        <w:rPr>
          <w:rFonts w:ascii="Arial Narrow" w:eastAsia="Times New Roman" w:hAnsi="Arial Narrow" w:cs="Arial"/>
          <w:kern w:val="0"/>
          <w:sz w:val="20"/>
          <w:szCs w:val="20"/>
        </w:rPr>
        <w:t>tabuľkou - "ZÁKAZ VSTUPU NEOPRÁVNENÝM OSOBÁM"</w:t>
      </w:r>
    </w:p>
    <w:p w:rsidR="006024D2" w:rsidRPr="006024D2" w:rsidRDefault="006024D2" w:rsidP="006024D2">
      <w:pPr>
        <w:widowControl/>
        <w:suppressAutoHyphens w:val="0"/>
        <w:autoSpaceDE w:val="0"/>
        <w:autoSpaceDN w:val="0"/>
        <w:adjustRightInd w:val="0"/>
        <w:spacing w:before="5" w:line="276" w:lineRule="auto"/>
        <w:ind w:left="854"/>
        <w:rPr>
          <w:rFonts w:ascii="Arial Narrow" w:eastAsia="Times New Roman" w:hAnsi="Arial Narrow" w:cs="Arial"/>
          <w:kern w:val="0"/>
          <w:sz w:val="20"/>
          <w:szCs w:val="20"/>
        </w:rPr>
      </w:pPr>
      <w:r w:rsidRPr="006024D2">
        <w:rPr>
          <w:rFonts w:ascii="Arial Narrow" w:eastAsia="Times New Roman" w:hAnsi="Arial Narrow" w:cs="Arial"/>
          <w:kern w:val="0"/>
          <w:sz w:val="20"/>
          <w:szCs w:val="20"/>
        </w:rPr>
        <w:t>Zariadenie svojím vybavením a automatickou reguláciou nevyžaduje trvalú obsluhu. Pre zaistenie bezpečnosti prevádzky a požiarnej ochrany musí byť v plynovej kotolni nasledujúce vybavenie:</w:t>
      </w:r>
    </w:p>
    <w:p w:rsidR="006024D2" w:rsidRPr="006024D2" w:rsidRDefault="006024D2" w:rsidP="006024D2">
      <w:pPr>
        <w:widowControl/>
        <w:numPr>
          <w:ilvl w:val="0"/>
          <w:numId w:val="16"/>
        </w:numPr>
        <w:tabs>
          <w:tab w:val="left" w:pos="2146"/>
        </w:tabs>
        <w:suppressAutoHyphens w:val="0"/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Arial Narrow" w:eastAsia="Times New Roman" w:hAnsi="Arial Narrow" w:cs="Arial"/>
          <w:kern w:val="0"/>
          <w:sz w:val="20"/>
          <w:szCs w:val="20"/>
        </w:rPr>
      </w:pPr>
      <w:r w:rsidRPr="006024D2">
        <w:rPr>
          <w:rFonts w:ascii="Arial Narrow" w:eastAsia="Times New Roman" w:hAnsi="Arial Narrow" w:cs="Arial"/>
          <w:kern w:val="0"/>
          <w:sz w:val="20"/>
          <w:szCs w:val="20"/>
        </w:rPr>
        <w:t>miestny prevádzkový predpis</w:t>
      </w:r>
    </w:p>
    <w:p w:rsidR="006024D2" w:rsidRPr="006024D2" w:rsidRDefault="006024D2" w:rsidP="006024D2">
      <w:pPr>
        <w:widowControl/>
        <w:numPr>
          <w:ilvl w:val="0"/>
          <w:numId w:val="16"/>
        </w:numPr>
        <w:tabs>
          <w:tab w:val="left" w:pos="2146"/>
        </w:tabs>
        <w:suppressAutoHyphens w:val="0"/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Arial Narrow" w:eastAsia="Times New Roman" w:hAnsi="Arial Narrow" w:cs="Arial"/>
          <w:kern w:val="0"/>
          <w:sz w:val="20"/>
          <w:szCs w:val="20"/>
        </w:rPr>
      </w:pPr>
      <w:r w:rsidRPr="006024D2">
        <w:rPr>
          <w:rFonts w:ascii="Arial Narrow" w:eastAsia="Times New Roman" w:hAnsi="Arial Narrow" w:cs="Arial"/>
          <w:kern w:val="0"/>
          <w:sz w:val="20"/>
          <w:szCs w:val="20"/>
        </w:rPr>
        <w:t>hasiace zariadenie stanovené projektom požiarnej ochrany</w:t>
      </w:r>
    </w:p>
    <w:p w:rsidR="006024D2" w:rsidRPr="006024D2" w:rsidRDefault="006024D2" w:rsidP="006024D2">
      <w:pPr>
        <w:widowControl/>
        <w:numPr>
          <w:ilvl w:val="0"/>
          <w:numId w:val="16"/>
        </w:numPr>
        <w:tabs>
          <w:tab w:val="left" w:pos="341"/>
        </w:tabs>
        <w:suppressAutoHyphens w:val="0"/>
        <w:overflowPunct w:val="0"/>
        <w:autoSpaceDE w:val="0"/>
        <w:autoSpaceDN w:val="0"/>
        <w:adjustRightInd w:val="0"/>
        <w:spacing w:line="276" w:lineRule="auto"/>
        <w:ind w:right="72"/>
        <w:textAlignment w:val="baseline"/>
        <w:rPr>
          <w:rFonts w:ascii="Arial Narrow" w:eastAsia="Times New Roman" w:hAnsi="Arial Narrow" w:cs="Arial"/>
          <w:kern w:val="0"/>
          <w:sz w:val="20"/>
          <w:szCs w:val="20"/>
        </w:rPr>
      </w:pPr>
      <w:r w:rsidRPr="006024D2">
        <w:rPr>
          <w:rFonts w:ascii="Arial Narrow" w:eastAsia="Times New Roman" w:hAnsi="Arial Narrow" w:cs="Arial"/>
          <w:kern w:val="0"/>
          <w:sz w:val="20"/>
          <w:szCs w:val="20"/>
        </w:rPr>
        <w:t>penotvorný prostriedok, alebo vhodný detektor na kontrolu tesnosti</w:t>
      </w:r>
    </w:p>
    <w:p w:rsidR="006024D2" w:rsidRPr="006024D2" w:rsidRDefault="006024D2" w:rsidP="006024D2">
      <w:pPr>
        <w:widowControl/>
        <w:numPr>
          <w:ilvl w:val="0"/>
          <w:numId w:val="16"/>
        </w:numPr>
        <w:tabs>
          <w:tab w:val="left" w:pos="2146"/>
        </w:tabs>
        <w:suppressAutoHyphens w:val="0"/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Arial Narrow" w:eastAsia="Times New Roman" w:hAnsi="Arial Narrow" w:cs="Arial"/>
          <w:kern w:val="0"/>
          <w:sz w:val="20"/>
          <w:szCs w:val="20"/>
        </w:rPr>
      </w:pPr>
      <w:r w:rsidRPr="006024D2">
        <w:rPr>
          <w:rFonts w:ascii="Arial Narrow" w:eastAsia="Times New Roman" w:hAnsi="Arial Narrow" w:cs="Arial"/>
          <w:kern w:val="0"/>
          <w:sz w:val="20"/>
          <w:szCs w:val="20"/>
        </w:rPr>
        <w:t>lekárnička pre prvú pomoc</w:t>
      </w:r>
    </w:p>
    <w:p w:rsidR="006024D2" w:rsidRPr="006024D2" w:rsidRDefault="006024D2" w:rsidP="006024D2">
      <w:pPr>
        <w:widowControl/>
        <w:numPr>
          <w:ilvl w:val="0"/>
          <w:numId w:val="16"/>
        </w:numPr>
        <w:tabs>
          <w:tab w:val="left" w:pos="2146"/>
        </w:tabs>
        <w:suppressAutoHyphens w:val="0"/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Arial Narrow" w:eastAsia="Times New Roman" w:hAnsi="Arial Narrow" w:cs="Arial"/>
          <w:kern w:val="0"/>
          <w:sz w:val="20"/>
          <w:szCs w:val="20"/>
        </w:rPr>
      </w:pPr>
      <w:r w:rsidRPr="006024D2">
        <w:rPr>
          <w:rFonts w:ascii="Arial Narrow" w:eastAsia="Times New Roman" w:hAnsi="Arial Narrow" w:cs="Arial"/>
          <w:kern w:val="0"/>
          <w:sz w:val="20"/>
          <w:szCs w:val="20"/>
        </w:rPr>
        <w:t>batéria svetelná</w:t>
      </w:r>
    </w:p>
    <w:p w:rsidR="006024D2" w:rsidRPr="006024D2" w:rsidRDefault="006024D2" w:rsidP="006024D2">
      <w:pPr>
        <w:widowControl/>
        <w:numPr>
          <w:ilvl w:val="0"/>
          <w:numId w:val="16"/>
        </w:numPr>
        <w:tabs>
          <w:tab w:val="left" w:pos="2146"/>
        </w:tabs>
        <w:suppressAutoHyphens w:val="0"/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Arial Narrow" w:eastAsia="Times New Roman" w:hAnsi="Arial Narrow" w:cs="Arial"/>
          <w:kern w:val="0"/>
          <w:sz w:val="20"/>
          <w:szCs w:val="20"/>
        </w:rPr>
      </w:pPr>
      <w:r w:rsidRPr="006024D2">
        <w:rPr>
          <w:rFonts w:ascii="Arial Narrow" w:eastAsia="Times New Roman" w:hAnsi="Arial Narrow" w:cs="Arial"/>
          <w:kern w:val="0"/>
          <w:sz w:val="20"/>
          <w:szCs w:val="20"/>
        </w:rPr>
        <w:t>detektor na kysličník uhoľnatý</w:t>
      </w:r>
    </w:p>
    <w:p w:rsidR="006024D2" w:rsidRPr="006024D2" w:rsidRDefault="006024D2" w:rsidP="006024D2">
      <w:pPr>
        <w:widowControl/>
        <w:suppressAutoHyphens w:val="0"/>
        <w:autoSpaceDE w:val="0"/>
        <w:autoSpaceDN w:val="0"/>
        <w:adjustRightInd w:val="0"/>
        <w:spacing w:line="276" w:lineRule="auto"/>
        <w:rPr>
          <w:rFonts w:ascii="Arial Narrow" w:eastAsia="Times New Roman" w:hAnsi="Arial Narrow" w:cs="Arial"/>
          <w:kern w:val="0"/>
          <w:sz w:val="20"/>
          <w:szCs w:val="20"/>
        </w:rPr>
      </w:pPr>
      <w:r w:rsidRPr="006024D2">
        <w:rPr>
          <w:rFonts w:ascii="Arial Narrow" w:eastAsia="Times New Roman" w:hAnsi="Arial Narrow" w:cs="Arial"/>
          <w:kern w:val="0"/>
          <w:sz w:val="20"/>
          <w:szCs w:val="20"/>
        </w:rPr>
        <w:t>Kotolňa musí byť udržiavaná v čistote a bezprašnom stave. V kotolni nesmú byť skladované žiadne materiály. Pre prevádzku kotolne musí byť vedený prevádzkový denník podľa STN 386405.</w:t>
      </w:r>
    </w:p>
    <w:p w:rsidR="006024D2" w:rsidRPr="006024D2" w:rsidRDefault="006024D2" w:rsidP="006024D2">
      <w:pPr>
        <w:widowControl/>
        <w:suppressAutoHyphens w:val="0"/>
        <w:autoSpaceDE w:val="0"/>
        <w:autoSpaceDN w:val="0"/>
        <w:adjustRightInd w:val="0"/>
        <w:rPr>
          <w:rFonts w:ascii="Arial Narrow" w:eastAsia="Times New Roman" w:hAnsi="Arial Narrow" w:cs="Arial"/>
          <w:kern w:val="0"/>
          <w:sz w:val="20"/>
          <w:szCs w:val="20"/>
        </w:rPr>
      </w:pPr>
    </w:p>
    <w:p w:rsidR="006024D2" w:rsidRPr="006024D2" w:rsidRDefault="006024D2" w:rsidP="006024D2">
      <w:pPr>
        <w:suppressAutoHyphens w:val="0"/>
        <w:overflowPunct w:val="0"/>
        <w:autoSpaceDE w:val="0"/>
        <w:autoSpaceDN w:val="0"/>
        <w:adjustRightInd w:val="0"/>
        <w:spacing w:line="268" w:lineRule="atLeast"/>
        <w:jc w:val="both"/>
        <w:textAlignment w:val="baseline"/>
        <w:rPr>
          <w:rFonts w:ascii="Arial Narrow" w:eastAsia="Times New Roman" w:hAnsi="Arial Narrow" w:cs="Arial"/>
          <w:b/>
          <w:kern w:val="0"/>
          <w:sz w:val="20"/>
          <w:szCs w:val="20"/>
          <w:lang w:eastAsia="cs-CZ"/>
        </w:rPr>
      </w:pPr>
      <w:r w:rsidRPr="006024D2">
        <w:rPr>
          <w:rFonts w:ascii="Arial Narrow" w:eastAsia="Times New Roman" w:hAnsi="Arial Narrow" w:cs="Arial"/>
          <w:b/>
          <w:kern w:val="0"/>
          <w:sz w:val="20"/>
          <w:szCs w:val="20"/>
          <w:lang w:eastAsia="cs-CZ"/>
        </w:rPr>
        <w:t>SPÔSOBILOSŤ OBSLUHY</w:t>
      </w:r>
    </w:p>
    <w:p w:rsidR="006024D2" w:rsidRPr="006024D2" w:rsidRDefault="006024D2" w:rsidP="006024D2">
      <w:pPr>
        <w:suppressAutoHyphens w:val="0"/>
        <w:overflowPunct w:val="0"/>
        <w:autoSpaceDE w:val="0"/>
        <w:autoSpaceDN w:val="0"/>
        <w:adjustRightInd w:val="0"/>
        <w:spacing w:line="268" w:lineRule="atLeast"/>
        <w:jc w:val="both"/>
        <w:textAlignment w:val="baseline"/>
        <w:rPr>
          <w:rFonts w:ascii="Arial Narrow" w:eastAsia="Times New Roman" w:hAnsi="Arial Narrow" w:cs="Arial"/>
          <w:b/>
          <w:kern w:val="0"/>
          <w:sz w:val="20"/>
          <w:szCs w:val="20"/>
          <w:lang w:eastAsia="cs-CZ"/>
        </w:rPr>
      </w:pPr>
    </w:p>
    <w:p w:rsidR="006024D2" w:rsidRPr="006024D2" w:rsidRDefault="006024D2" w:rsidP="006024D2">
      <w:pPr>
        <w:widowControl/>
        <w:suppressAutoHyphens w:val="0"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 Narrow" w:eastAsia="Calibri" w:hAnsi="Arial Narrow" w:cs="Arial"/>
          <w:kern w:val="0"/>
          <w:sz w:val="20"/>
          <w:szCs w:val="20"/>
          <w:u w:val="single"/>
          <w:lang w:eastAsia="cs-CZ"/>
        </w:rPr>
      </w:pPr>
      <w:r w:rsidRPr="006024D2"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  <w:t>Obsluhovať technické zariadenia môžu len osoby odborne spôsobilé, preukázateľne oboznámené s požiadavkami predpisov na obsluhu technického zariadenia a zaškolené. Obsluhovať vyhradené technické zariadenia (kotly, tlakové nádoby) môže len pracovník, ktorý má preukaz vydaný TI SR podľa vyhlášky MPSVaR SR Č. 508/2009 Z. z.. Spôsobilosť obsluhy ostatných vyhradených technických zariadení overuje odborný pracovník.</w:t>
      </w:r>
      <w:r w:rsidRPr="006024D2">
        <w:rPr>
          <w:rFonts w:ascii="Arial Narrow" w:eastAsia="Calibri" w:hAnsi="Arial Narrow" w:cs="Arial"/>
          <w:kern w:val="0"/>
          <w:sz w:val="20"/>
          <w:szCs w:val="20"/>
          <w:u w:val="single"/>
          <w:lang w:eastAsia="cs-CZ"/>
        </w:rPr>
        <w:t xml:space="preserve"> </w:t>
      </w:r>
    </w:p>
    <w:p w:rsidR="006024D2" w:rsidRPr="006024D2" w:rsidRDefault="006024D2" w:rsidP="006024D2">
      <w:pPr>
        <w:widowControl/>
        <w:suppressAutoHyphens w:val="0"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</w:pPr>
      <w:r w:rsidRPr="006024D2"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  <w:t>OBSLUHA KOTOLNE</w:t>
      </w:r>
    </w:p>
    <w:p w:rsidR="006024D2" w:rsidRPr="006024D2" w:rsidRDefault="006024D2" w:rsidP="006024D2">
      <w:pPr>
        <w:widowControl/>
        <w:suppressAutoHyphens w:val="0"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</w:pPr>
      <w:r w:rsidRPr="006024D2"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  <w:t xml:space="preserve">Z hľadiska navrhovaného zariadenia </w:t>
      </w:r>
      <w:proofErr w:type="spellStart"/>
      <w:r w:rsidRPr="006024D2"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  <w:t>MaR</w:t>
      </w:r>
      <w:proofErr w:type="spellEnd"/>
      <w:r w:rsidRPr="006024D2"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  <w:t xml:space="preserve"> je možné kotolňu prevádzkovať bez trvalej obsluhy tzv. pochôdzkovou obsluhou.</w:t>
      </w:r>
    </w:p>
    <w:p w:rsidR="006024D2" w:rsidRPr="006024D2" w:rsidRDefault="006024D2" w:rsidP="006024D2">
      <w:pPr>
        <w:keepNext/>
        <w:widowControl/>
        <w:suppressAutoHyphens w:val="0"/>
        <w:overflowPunct w:val="0"/>
        <w:autoSpaceDE w:val="0"/>
        <w:autoSpaceDN w:val="0"/>
        <w:adjustRightInd w:val="0"/>
        <w:textAlignment w:val="baseline"/>
        <w:outlineLvl w:val="0"/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</w:pPr>
      <w:r w:rsidRPr="006024D2"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  <w:t xml:space="preserve">OCHRANA OVZDUŠIA </w:t>
      </w:r>
    </w:p>
    <w:p w:rsidR="006024D2" w:rsidRPr="006024D2" w:rsidRDefault="006024D2" w:rsidP="006024D2">
      <w:pPr>
        <w:widowControl/>
        <w:suppressAutoHyphens w:val="0"/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rFonts w:ascii="Arial Narrow" w:eastAsia="Times New Roman" w:hAnsi="Arial Narrow" w:cs="Arial"/>
          <w:kern w:val="0"/>
          <w:sz w:val="20"/>
          <w:szCs w:val="20"/>
          <w:lang w:val="sl-SI" w:eastAsia="cs-CZ"/>
        </w:rPr>
      </w:pPr>
      <w:r w:rsidRPr="006024D2">
        <w:rPr>
          <w:rFonts w:ascii="Arial Narrow" w:eastAsia="Times New Roman" w:hAnsi="Arial Narrow" w:cs="Arial"/>
          <w:kern w:val="0"/>
          <w:sz w:val="20"/>
          <w:szCs w:val="20"/>
          <w:lang w:val="sl-SI" w:eastAsia="cs-CZ"/>
        </w:rPr>
        <w:t>Navrhované zdroje tepla nepatria zaradením medzi zdroje znečisťovania ovzdušia, pričom ich prevádzkovanie nemá negatívny vplyv na životné prostredie.</w:t>
      </w:r>
    </w:p>
    <w:p w:rsidR="006024D2" w:rsidRPr="006024D2" w:rsidRDefault="006024D2" w:rsidP="006024D2">
      <w:pPr>
        <w:widowControl/>
        <w:suppressAutoHyphens w:val="0"/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rFonts w:ascii="Arial Narrow" w:eastAsia="Times New Roman" w:hAnsi="Arial Narrow" w:cs="Arial"/>
          <w:kern w:val="0"/>
          <w:sz w:val="20"/>
          <w:szCs w:val="20"/>
          <w:lang w:val="sl-SI" w:eastAsia="cs-CZ"/>
        </w:rPr>
      </w:pPr>
    </w:p>
    <w:p w:rsidR="006024D2" w:rsidRPr="006024D2" w:rsidRDefault="006024D2" w:rsidP="006024D2">
      <w:pPr>
        <w:suppressAutoHyphens w:val="0"/>
        <w:overflowPunct w:val="0"/>
        <w:autoSpaceDE w:val="0"/>
        <w:autoSpaceDN w:val="0"/>
        <w:adjustRightInd w:val="0"/>
        <w:spacing w:line="268" w:lineRule="atLeast"/>
        <w:jc w:val="both"/>
        <w:textAlignment w:val="baseline"/>
        <w:rPr>
          <w:rFonts w:ascii="Arial Narrow" w:eastAsia="Times New Roman" w:hAnsi="Arial Narrow" w:cs="Arial"/>
          <w:b/>
          <w:kern w:val="0"/>
          <w:sz w:val="20"/>
          <w:szCs w:val="20"/>
          <w:lang w:eastAsia="cs-CZ"/>
        </w:rPr>
      </w:pPr>
      <w:r w:rsidRPr="006024D2">
        <w:rPr>
          <w:rFonts w:ascii="Arial Narrow" w:eastAsia="Times New Roman" w:hAnsi="Arial Narrow" w:cs="Arial"/>
          <w:b/>
          <w:kern w:val="0"/>
          <w:sz w:val="20"/>
          <w:szCs w:val="20"/>
          <w:lang w:eastAsia="cs-CZ"/>
        </w:rPr>
        <w:t>CERTIFIKÁTY A SKÚŠKY</w:t>
      </w:r>
    </w:p>
    <w:p w:rsidR="006024D2" w:rsidRPr="006024D2" w:rsidRDefault="006024D2" w:rsidP="006024D2">
      <w:pPr>
        <w:widowControl/>
        <w:suppressAutoHyphens w:val="0"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</w:pPr>
      <w:r w:rsidRPr="006024D2">
        <w:rPr>
          <w:rFonts w:ascii="Arial Narrow" w:eastAsia="Times New Roman" w:hAnsi="Arial Narrow" w:cs="Arial"/>
          <w:kern w:val="0"/>
          <w:sz w:val="20"/>
          <w:szCs w:val="20"/>
          <w:lang w:eastAsia="cs-CZ"/>
        </w:rPr>
        <w:t>Všetky navrhnuté zariadenia sú certifikované Technickým skúšobným ústavom SR a vyhradené technické zariadenia spĺňajú predpísané skúšky podľa vyhlášky MPSVaR SR Č. 508/2009 Z. z..</w:t>
      </w:r>
    </w:p>
    <w:p w:rsidR="006024D2" w:rsidRPr="006024D2" w:rsidRDefault="006024D2" w:rsidP="006024D2">
      <w:pPr>
        <w:widowControl/>
        <w:suppressAutoHyphens w:val="0"/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rFonts w:ascii="Arial Narrow" w:eastAsia="Times New Roman" w:hAnsi="Arial Narrow" w:cs="Arial"/>
          <w:kern w:val="0"/>
          <w:sz w:val="20"/>
          <w:szCs w:val="20"/>
          <w:lang w:val="sl-SI" w:eastAsia="cs-CZ"/>
        </w:rPr>
      </w:pPr>
    </w:p>
    <w:p w:rsidR="00575477" w:rsidRPr="00575477" w:rsidRDefault="00575477" w:rsidP="00575477">
      <w:pPr>
        <w:widowControl/>
        <w:suppressAutoHyphens w:val="0"/>
        <w:spacing w:after="44" w:line="248" w:lineRule="auto"/>
        <w:jc w:val="both"/>
        <w:rPr>
          <w:rFonts w:ascii="Arial Narrow" w:eastAsia="Times New Roman" w:hAnsi="Arial Narrow"/>
          <w:b/>
          <w:color w:val="000000"/>
          <w:kern w:val="0"/>
        </w:rPr>
      </w:pPr>
      <w:r w:rsidRPr="00575477">
        <w:rPr>
          <w:rFonts w:ascii="Arial Narrow" w:eastAsia="Times New Roman" w:hAnsi="Arial Narrow"/>
          <w:b/>
          <w:color w:val="000000"/>
          <w:kern w:val="0"/>
          <w:highlight w:val="yellow"/>
        </w:rPr>
        <w:t>PEH</w:t>
      </w:r>
    </w:p>
    <w:p w:rsidR="002271E8" w:rsidRPr="002271E8" w:rsidRDefault="002271E8" w:rsidP="002271E8">
      <w:pPr>
        <w:widowControl/>
        <w:suppressAutoHyphens w:val="0"/>
        <w:spacing w:after="44" w:line="248" w:lineRule="auto"/>
        <w:ind w:firstLine="5"/>
        <w:jc w:val="both"/>
        <w:rPr>
          <w:rFonts w:ascii="Arial Narrow" w:eastAsia="Times New Roman" w:hAnsi="Arial Narrow"/>
          <w:color w:val="000000"/>
          <w:kern w:val="0"/>
          <w:sz w:val="20"/>
          <w:szCs w:val="22"/>
        </w:rPr>
      </w:pPr>
      <w:r w:rsidRPr="002271E8">
        <w:rPr>
          <w:rFonts w:ascii="Arial Narrow" w:eastAsia="Times New Roman" w:hAnsi="Arial Narrow"/>
          <w:color w:val="000000"/>
          <w:kern w:val="0"/>
          <w:sz w:val="20"/>
          <w:szCs w:val="22"/>
        </w:rPr>
        <w:t xml:space="preserve">Predpokladaná výpočtová úspora po zrealizovaní navrhovaného rozsahu stavebných prác je 76,73 %. Táto úspora je iba teoretická a závisí od správania sa vlastníkov pri kúrení a vetraní  ako aj pri ďalšej údržbe objektu a dodržaní všetkých predpokladov projektu. </w:t>
      </w:r>
    </w:p>
    <w:p w:rsidR="002271E8" w:rsidRPr="002271E8" w:rsidRDefault="0039787B" w:rsidP="00105CD5">
      <w:pPr>
        <w:pStyle w:val="Citaceintenzivn"/>
        <w:rPr>
          <w:rFonts w:ascii="Arial Narrow" w:hAnsi="Arial Narrow" w:cs="Arial"/>
          <w:color w:val="auto"/>
          <w:sz w:val="20"/>
          <w:szCs w:val="20"/>
        </w:rPr>
      </w:pPr>
      <w:r w:rsidRPr="002271E8">
        <w:rPr>
          <w:rFonts w:ascii="Arial Narrow" w:hAnsi="Arial Narrow" w:cs="Arial"/>
          <w:color w:val="auto"/>
          <w:sz w:val="20"/>
          <w:szCs w:val="20"/>
        </w:rPr>
        <w:tab/>
      </w:r>
    </w:p>
    <w:p w:rsidR="002271E8" w:rsidRDefault="002271E8" w:rsidP="00105CD5">
      <w:pPr>
        <w:pStyle w:val="Citaceintenzivn"/>
        <w:rPr>
          <w:rFonts w:ascii="Arial Narrow" w:hAnsi="Arial Narrow" w:cs="Arial"/>
          <w:color w:val="auto"/>
          <w:sz w:val="20"/>
          <w:szCs w:val="20"/>
        </w:rPr>
      </w:pPr>
    </w:p>
    <w:p w:rsidR="0039787B" w:rsidRPr="00575477" w:rsidRDefault="0039787B" w:rsidP="00575477">
      <w:pPr>
        <w:pStyle w:val="Citaceintenzivn"/>
        <w:rPr>
          <w:rFonts w:ascii="Arial Narrow" w:hAnsi="Arial Narrow" w:cs="Arial"/>
          <w:color w:val="auto"/>
          <w:sz w:val="20"/>
          <w:szCs w:val="20"/>
        </w:rPr>
      </w:pPr>
      <w:r w:rsidRPr="00B2088E">
        <w:rPr>
          <w:rFonts w:ascii="Arial Narrow" w:hAnsi="Arial Narrow" w:cs="Arial"/>
          <w:color w:val="auto"/>
          <w:sz w:val="20"/>
          <w:szCs w:val="20"/>
        </w:rPr>
        <w:lastRenderedPageBreak/>
        <w:t>ZÁVER</w:t>
      </w:r>
      <w:bookmarkStart w:id="1" w:name="_GoBack"/>
      <w:bookmarkEnd w:id="1"/>
    </w:p>
    <w:p w:rsidR="009E175E" w:rsidRPr="00B2088E" w:rsidRDefault="0039787B">
      <w:pPr>
        <w:jc w:val="both"/>
        <w:rPr>
          <w:rFonts w:ascii="Arial Narrow" w:hAnsi="Arial Narrow" w:cs="Arial"/>
          <w:sz w:val="20"/>
          <w:szCs w:val="20"/>
        </w:rPr>
      </w:pPr>
      <w:r w:rsidRPr="00B2088E">
        <w:rPr>
          <w:rFonts w:ascii="Arial Narrow" w:hAnsi="Arial Narrow" w:cs="Arial"/>
          <w:sz w:val="20"/>
          <w:szCs w:val="20"/>
        </w:rPr>
        <w:tab/>
        <w:t xml:space="preserve">Spracovaná  projektová  dokumentácia  projektu </w:t>
      </w:r>
    </w:p>
    <w:p w:rsidR="0039787B" w:rsidRPr="00B2088E" w:rsidRDefault="00EC234A">
      <w:pPr>
        <w:jc w:val="both"/>
        <w:rPr>
          <w:rFonts w:ascii="Arial Narrow" w:hAnsi="Arial Narrow" w:cs="Arial"/>
          <w:b/>
          <w:bCs/>
          <w:sz w:val="20"/>
          <w:szCs w:val="20"/>
        </w:rPr>
      </w:pPr>
      <w:r w:rsidRPr="00B2088E">
        <w:rPr>
          <w:rFonts w:ascii="Arial Narrow" w:hAnsi="Arial Narrow" w:cs="Arial"/>
          <w:sz w:val="20"/>
          <w:szCs w:val="20"/>
        </w:rPr>
        <w:t xml:space="preserve"> </w:t>
      </w:r>
      <w:r w:rsidR="0039787B" w:rsidRPr="00B2088E">
        <w:rPr>
          <w:rFonts w:ascii="Arial Narrow" w:hAnsi="Arial Narrow" w:cs="Arial"/>
          <w:sz w:val="20"/>
          <w:szCs w:val="20"/>
        </w:rPr>
        <w:t xml:space="preserve"> pre </w:t>
      </w:r>
      <w:r w:rsidR="007D1E7C" w:rsidRPr="00B2088E">
        <w:rPr>
          <w:rFonts w:ascii="Arial Narrow" w:hAnsi="Arial Narrow" w:cs="Arial"/>
          <w:sz w:val="20"/>
          <w:szCs w:val="20"/>
        </w:rPr>
        <w:t>ohlásenie drobnej stavby</w:t>
      </w:r>
      <w:r w:rsidR="0039787B" w:rsidRPr="00B2088E">
        <w:rPr>
          <w:rFonts w:ascii="Arial Narrow" w:hAnsi="Arial Narrow" w:cs="Arial"/>
          <w:sz w:val="20"/>
          <w:szCs w:val="20"/>
        </w:rPr>
        <w:t xml:space="preserve">  bola  vypracovaná  podľa  určených  a vymenovaných  vstupných údajov, požiadaviek investora a platnej legislatívy.   </w:t>
      </w:r>
    </w:p>
    <w:p w:rsidR="0039787B" w:rsidRPr="00B2088E" w:rsidRDefault="0039787B">
      <w:pPr>
        <w:jc w:val="both"/>
        <w:rPr>
          <w:rFonts w:ascii="Arial Narrow" w:hAnsi="Arial Narrow" w:cs="Arial"/>
          <w:sz w:val="20"/>
          <w:szCs w:val="20"/>
        </w:rPr>
      </w:pPr>
      <w:r w:rsidRPr="00B2088E">
        <w:rPr>
          <w:rFonts w:ascii="Arial Narrow" w:hAnsi="Arial Narrow" w:cs="Arial"/>
          <w:sz w:val="20"/>
          <w:szCs w:val="20"/>
        </w:rPr>
        <w:t xml:space="preserve"> </w:t>
      </w:r>
    </w:p>
    <w:p w:rsidR="0039787B" w:rsidRPr="00B2088E" w:rsidRDefault="0039787B">
      <w:pPr>
        <w:jc w:val="both"/>
        <w:rPr>
          <w:rFonts w:ascii="Arial Narrow" w:hAnsi="Arial Narrow" w:cs="Arial"/>
          <w:sz w:val="20"/>
          <w:szCs w:val="20"/>
        </w:rPr>
      </w:pPr>
      <w:r w:rsidRPr="00B2088E">
        <w:rPr>
          <w:rFonts w:ascii="Arial Narrow" w:hAnsi="Arial Narrow" w:cs="Arial"/>
          <w:sz w:val="20"/>
          <w:szCs w:val="20"/>
        </w:rPr>
        <w:tab/>
        <w:t xml:space="preserve">Tento stupeň PD slúži výhradne na vydanie </w:t>
      </w:r>
      <w:r w:rsidR="007D1E7C" w:rsidRPr="00B2088E">
        <w:rPr>
          <w:rFonts w:ascii="Arial Narrow" w:hAnsi="Arial Narrow" w:cs="Arial"/>
          <w:sz w:val="20"/>
          <w:szCs w:val="20"/>
        </w:rPr>
        <w:t>ODS</w:t>
      </w:r>
      <w:r w:rsidR="00304D68" w:rsidRPr="00B2088E">
        <w:rPr>
          <w:rFonts w:ascii="Arial Narrow" w:hAnsi="Arial Narrow" w:cs="Arial"/>
          <w:sz w:val="20"/>
          <w:szCs w:val="20"/>
        </w:rPr>
        <w:t xml:space="preserve"> </w:t>
      </w:r>
      <w:r w:rsidRPr="00B2088E">
        <w:rPr>
          <w:rFonts w:ascii="Arial Narrow" w:hAnsi="Arial Narrow" w:cs="Arial"/>
          <w:sz w:val="20"/>
          <w:szCs w:val="20"/>
        </w:rPr>
        <w:t xml:space="preserve">pre predmetnú stavbu </w:t>
      </w:r>
      <w:r w:rsidR="002E0621" w:rsidRPr="00B2088E">
        <w:rPr>
          <w:rFonts w:ascii="Arial Narrow" w:hAnsi="Arial Narrow" w:cs="Arial"/>
          <w:sz w:val="20"/>
          <w:szCs w:val="20"/>
        </w:rPr>
        <w:t>.</w:t>
      </w:r>
      <w:r w:rsidRPr="00B2088E">
        <w:rPr>
          <w:rFonts w:ascii="Arial Narrow" w:hAnsi="Arial Narrow" w:cs="Arial"/>
          <w:sz w:val="20"/>
          <w:szCs w:val="20"/>
        </w:rPr>
        <w:t xml:space="preserve">     </w:t>
      </w:r>
    </w:p>
    <w:p w:rsidR="0039787B" w:rsidRPr="00B2088E" w:rsidRDefault="0039787B">
      <w:pPr>
        <w:rPr>
          <w:rFonts w:ascii="Arial Narrow" w:hAnsi="Arial Narrow" w:cs="Arial"/>
          <w:sz w:val="20"/>
          <w:szCs w:val="20"/>
        </w:rPr>
      </w:pPr>
      <w:r w:rsidRPr="00B2088E">
        <w:rPr>
          <w:rFonts w:ascii="Arial Narrow" w:hAnsi="Arial Narrow" w:cs="Arial"/>
          <w:sz w:val="20"/>
          <w:szCs w:val="20"/>
        </w:rPr>
        <w:t xml:space="preserve"> </w:t>
      </w:r>
    </w:p>
    <w:p w:rsidR="00593FDC" w:rsidRPr="00B2088E" w:rsidRDefault="0039787B">
      <w:pPr>
        <w:rPr>
          <w:rFonts w:ascii="Arial Narrow" w:hAnsi="Arial Narrow" w:cs="Arial"/>
          <w:sz w:val="20"/>
          <w:szCs w:val="20"/>
        </w:rPr>
      </w:pPr>
      <w:r w:rsidRPr="00B2088E">
        <w:rPr>
          <w:rFonts w:ascii="Arial Narrow" w:hAnsi="Arial Narrow" w:cs="Arial"/>
          <w:sz w:val="20"/>
          <w:szCs w:val="20"/>
        </w:rPr>
        <w:t xml:space="preserve"> </w:t>
      </w:r>
    </w:p>
    <w:p w:rsidR="0039787B" w:rsidRPr="00B2088E" w:rsidRDefault="0039787B">
      <w:pPr>
        <w:rPr>
          <w:rFonts w:ascii="Arial Narrow" w:hAnsi="Arial Narrow" w:cs="Arial"/>
          <w:sz w:val="20"/>
          <w:szCs w:val="20"/>
        </w:rPr>
      </w:pPr>
      <w:r w:rsidRPr="00B2088E">
        <w:rPr>
          <w:rFonts w:ascii="Arial Narrow" w:hAnsi="Arial Narrow" w:cs="Arial"/>
          <w:sz w:val="20"/>
          <w:szCs w:val="20"/>
        </w:rPr>
        <w:t xml:space="preserve"> </w:t>
      </w:r>
    </w:p>
    <w:p w:rsidR="0039787B" w:rsidRPr="00B2088E" w:rsidRDefault="002E0621">
      <w:pPr>
        <w:rPr>
          <w:rFonts w:ascii="Arial Narrow" w:hAnsi="Arial Narrow"/>
          <w:sz w:val="20"/>
          <w:szCs w:val="20"/>
        </w:rPr>
      </w:pPr>
      <w:r w:rsidRPr="00B2088E">
        <w:rPr>
          <w:rFonts w:ascii="Arial Narrow" w:hAnsi="Arial Narrow" w:cs="Arial"/>
          <w:sz w:val="20"/>
          <w:szCs w:val="20"/>
        </w:rPr>
        <w:t>0</w:t>
      </w:r>
      <w:r w:rsidR="007D1E7C" w:rsidRPr="00B2088E">
        <w:rPr>
          <w:rFonts w:ascii="Arial Narrow" w:hAnsi="Arial Narrow" w:cs="Arial"/>
          <w:sz w:val="20"/>
          <w:szCs w:val="20"/>
        </w:rPr>
        <w:t>3</w:t>
      </w:r>
      <w:r w:rsidRPr="00B2088E">
        <w:rPr>
          <w:rFonts w:ascii="Arial Narrow" w:hAnsi="Arial Narrow" w:cs="Arial"/>
          <w:sz w:val="20"/>
          <w:szCs w:val="20"/>
        </w:rPr>
        <w:t>/201</w:t>
      </w:r>
      <w:r w:rsidR="007D1E7C" w:rsidRPr="00B2088E">
        <w:rPr>
          <w:rFonts w:ascii="Arial Narrow" w:hAnsi="Arial Narrow" w:cs="Arial"/>
          <w:sz w:val="20"/>
          <w:szCs w:val="20"/>
        </w:rPr>
        <w:t>9</w:t>
      </w:r>
      <w:r w:rsidRPr="00B2088E">
        <w:rPr>
          <w:rFonts w:ascii="Arial Narrow" w:hAnsi="Arial Narrow" w:cs="Arial"/>
          <w:sz w:val="20"/>
          <w:szCs w:val="20"/>
        </w:rPr>
        <w:t xml:space="preserve">                                                           </w:t>
      </w:r>
      <w:r w:rsidR="0039787B" w:rsidRPr="00B2088E">
        <w:rPr>
          <w:rFonts w:ascii="Arial Narrow" w:hAnsi="Arial Narrow" w:cs="Arial"/>
          <w:sz w:val="20"/>
          <w:szCs w:val="20"/>
        </w:rPr>
        <w:t xml:space="preserve">vypracoval: Ing. arch. </w:t>
      </w:r>
      <w:r w:rsidR="00037147" w:rsidRPr="00B2088E">
        <w:rPr>
          <w:rFonts w:ascii="Arial Narrow" w:hAnsi="Arial Narrow" w:cs="Arial"/>
          <w:sz w:val="20"/>
          <w:szCs w:val="20"/>
        </w:rPr>
        <w:t xml:space="preserve">Drahomír </w:t>
      </w:r>
      <w:proofErr w:type="spellStart"/>
      <w:r w:rsidR="00037147" w:rsidRPr="00B2088E">
        <w:rPr>
          <w:rFonts w:ascii="Arial Narrow" w:hAnsi="Arial Narrow" w:cs="Arial"/>
          <w:sz w:val="20"/>
          <w:szCs w:val="20"/>
        </w:rPr>
        <w:t>Dvorjak</w:t>
      </w:r>
      <w:proofErr w:type="spellEnd"/>
    </w:p>
    <w:sectPr w:rsidR="0039787B" w:rsidRPr="00B2088E" w:rsidSect="00304D68">
      <w:footerReference w:type="default" r:id="rId11"/>
      <w:footnotePr>
        <w:pos w:val="beneathText"/>
      </w:footnotePr>
      <w:pgSz w:w="11905" w:h="16837"/>
      <w:pgMar w:top="851" w:right="567" w:bottom="567" w:left="1021" w:header="0" w:footer="0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18CB" w:rsidRDefault="001418CB" w:rsidP="007A1F07">
      <w:r>
        <w:separator/>
      </w:r>
    </w:p>
  </w:endnote>
  <w:endnote w:type="continuationSeparator" w:id="0">
    <w:p w:rsidR="001418CB" w:rsidRDefault="001418CB" w:rsidP="007A1F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horndale AMT">
    <w:altName w:val="Times New Roman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MT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6855" w:rsidRDefault="00966855">
    <w:pPr>
      <w:pStyle w:val="Pt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F53E6">
      <w:rPr>
        <w:noProof/>
      </w:rPr>
      <w:t>7</w:t>
    </w:r>
    <w:r>
      <w:fldChar w:fldCharType="end"/>
    </w:r>
  </w:p>
  <w:p w:rsidR="00966855" w:rsidRDefault="0096685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18CB" w:rsidRDefault="001418CB" w:rsidP="007A1F07">
      <w:r>
        <w:separator/>
      </w:r>
    </w:p>
  </w:footnote>
  <w:footnote w:type="continuationSeparator" w:id="0">
    <w:p w:rsidR="001418CB" w:rsidRDefault="001418CB" w:rsidP="007A1F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6EA8BD7A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Nadpis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dpis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dpis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5"/>
    <w:multiLevelType w:val="multilevel"/>
    <w:tmpl w:val="00000005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48E620C"/>
    <w:multiLevelType w:val="hybridMultilevel"/>
    <w:tmpl w:val="370E6A84"/>
    <w:lvl w:ilvl="0" w:tplc="757A4526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7" w15:restartNumberingAfterBreak="0">
    <w:nsid w:val="108B64BB"/>
    <w:multiLevelType w:val="singleLevel"/>
    <w:tmpl w:val="49CA1A06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1693435A"/>
    <w:multiLevelType w:val="hybridMultilevel"/>
    <w:tmpl w:val="8A5A3206"/>
    <w:lvl w:ilvl="0" w:tplc="7B92036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Arial Unicode MS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4A6AAD"/>
    <w:multiLevelType w:val="multilevel"/>
    <w:tmpl w:val="85A2299E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77F352F"/>
    <w:multiLevelType w:val="singleLevel"/>
    <w:tmpl w:val="C33668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382356B4"/>
    <w:multiLevelType w:val="hybridMultilevel"/>
    <w:tmpl w:val="25D84064"/>
    <w:lvl w:ilvl="0" w:tplc="C0D66EB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191939"/>
    <w:multiLevelType w:val="singleLevel"/>
    <w:tmpl w:val="2C5AF19A"/>
    <w:lvl w:ilvl="0">
      <w:start w:val="1"/>
      <w:numFmt w:val="lowerLetter"/>
      <w:lvlText w:val="%1)"/>
      <w:legacy w:legacy="1" w:legacySpace="0" w:legacyIndent="355"/>
      <w:lvlJc w:val="left"/>
      <w:rPr>
        <w:rFonts w:ascii="Times New Roman" w:hAnsi="Times New Roman" w:cs="Times New Roman" w:hint="default"/>
        <w:b/>
      </w:rPr>
    </w:lvl>
  </w:abstractNum>
  <w:abstractNum w:abstractNumId="13" w15:restartNumberingAfterBreak="0">
    <w:nsid w:val="56FD7B41"/>
    <w:multiLevelType w:val="multilevel"/>
    <w:tmpl w:val="0DA0FF4C"/>
    <w:lvl w:ilvl="0">
      <w:start w:val="1"/>
      <w:numFmt w:val="decimal"/>
      <w:lvlText w:val="%1"/>
      <w:lvlJc w:val="left"/>
      <w:pPr>
        <w:ind w:left="360" w:hanging="360"/>
      </w:pPr>
      <w:rPr>
        <w:rFonts w:cs="Arial" w:hint="default"/>
        <w:sz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Arial"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Arial"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Arial"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Arial"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Arial"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Arial"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Arial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Arial" w:hint="default"/>
        <w:sz w:val="22"/>
      </w:rPr>
    </w:lvl>
  </w:abstractNum>
  <w:abstractNum w:abstractNumId="14" w15:restartNumberingAfterBreak="0">
    <w:nsid w:val="62D30DE1"/>
    <w:multiLevelType w:val="hybridMultilevel"/>
    <w:tmpl w:val="557832AC"/>
    <w:lvl w:ilvl="0" w:tplc="CB2029D0">
      <w:start w:val="5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5" w15:restartNumberingAfterBreak="0">
    <w:nsid w:val="63AC0F08"/>
    <w:multiLevelType w:val="singleLevel"/>
    <w:tmpl w:val="9A367F70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8"/>
        <w:u w:val="singl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9"/>
  </w:num>
  <w:num w:numId="7">
    <w:abstractNumId w:val="10"/>
  </w:num>
  <w:num w:numId="8">
    <w:abstractNumId w:val="11"/>
  </w:num>
  <w:num w:numId="9">
    <w:abstractNumId w:val="8"/>
  </w:num>
  <w:num w:numId="10">
    <w:abstractNumId w:val="13"/>
  </w:num>
  <w:num w:numId="11">
    <w:abstractNumId w:val="15"/>
  </w:num>
  <w:num w:numId="12">
    <w:abstractNumId w:val="6"/>
  </w:num>
  <w:num w:numId="13">
    <w:abstractNumId w:val="0"/>
    <w:lvlOverride w:ilvl="0">
      <w:lvl w:ilvl="0">
        <w:start w:val="65535"/>
        <w:numFmt w:val="bullet"/>
        <w:lvlText w:val="•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12"/>
  </w:num>
  <w:num w:numId="15">
    <w:abstractNumId w:val="7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oNotTrackMoves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A6EB9"/>
    <w:rsid w:val="0003193B"/>
    <w:rsid w:val="00037147"/>
    <w:rsid w:val="00041AFA"/>
    <w:rsid w:val="00064CB4"/>
    <w:rsid w:val="000A4BA2"/>
    <w:rsid w:val="000B7D33"/>
    <w:rsid w:val="000F53E6"/>
    <w:rsid w:val="00105CD5"/>
    <w:rsid w:val="001418CB"/>
    <w:rsid w:val="00150803"/>
    <w:rsid w:val="00200EED"/>
    <w:rsid w:val="0021356E"/>
    <w:rsid w:val="002271E8"/>
    <w:rsid w:val="00236CC3"/>
    <w:rsid w:val="00256CE8"/>
    <w:rsid w:val="002923AA"/>
    <w:rsid w:val="002A246E"/>
    <w:rsid w:val="002C0B0B"/>
    <w:rsid w:val="002D3827"/>
    <w:rsid w:val="002E0621"/>
    <w:rsid w:val="00304D68"/>
    <w:rsid w:val="00305269"/>
    <w:rsid w:val="00307D8A"/>
    <w:rsid w:val="00361DF1"/>
    <w:rsid w:val="0039787B"/>
    <w:rsid w:val="00434047"/>
    <w:rsid w:val="00445298"/>
    <w:rsid w:val="00470BB7"/>
    <w:rsid w:val="004E47B7"/>
    <w:rsid w:val="00535D09"/>
    <w:rsid w:val="00575477"/>
    <w:rsid w:val="00593FDC"/>
    <w:rsid w:val="006024D2"/>
    <w:rsid w:val="00630E3F"/>
    <w:rsid w:val="00643E9A"/>
    <w:rsid w:val="006A2565"/>
    <w:rsid w:val="006A54E6"/>
    <w:rsid w:val="006F13D0"/>
    <w:rsid w:val="0071420D"/>
    <w:rsid w:val="007A1F07"/>
    <w:rsid w:val="007B33B6"/>
    <w:rsid w:val="007D1E7C"/>
    <w:rsid w:val="007D2F2C"/>
    <w:rsid w:val="007E305B"/>
    <w:rsid w:val="007F47CF"/>
    <w:rsid w:val="007F4D4B"/>
    <w:rsid w:val="0082635A"/>
    <w:rsid w:val="00843360"/>
    <w:rsid w:val="008A16B9"/>
    <w:rsid w:val="008C3062"/>
    <w:rsid w:val="00906E53"/>
    <w:rsid w:val="009149FF"/>
    <w:rsid w:val="0093053E"/>
    <w:rsid w:val="009471BE"/>
    <w:rsid w:val="00961169"/>
    <w:rsid w:val="00966855"/>
    <w:rsid w:val="0098468C"/>
    <w:rsid w:val="00985E2A"/>
    <w:rsid w:val="009E175E"/>
    <w:rsid w:val="009E2D62"/>
    <w:rsid w:val="00A42B86"/>
    <w:rsid w:val="00AA1158"/>
    <w:rsid w:val="00AB3178"/>
    <w:rsid w:val="00AC50D8"/>
    <w:rsid w:val="00AF4847"/>
    <w:rsid w:val="00B2088E"/>
    <w:rsid w:val="00B52CCB"/>
    <w:rsid w:val="00B65F74"/>
    <w:rsid w:val="00BA13D1"/>
    <w:rsid w:val="00C722B1"/>
    <w:rsid w:val="00C75B7B"/>
    <w:rsid w:val="00CA3AE0"/>
    <w:rsid w:val="00CA6EB9"/>
    <w:rsid w:val="00D10E06"/>
    <w:rsid w:val="00D24EB6"/>
    <w:rsid w:val="00D47BDF"/>
    <w:rsid w:val="00D60DCC"/>
    <w:rsid w:val="00D63C87"/>
    <w:rsid w:val="00D76110"/>
    <w:rsid w:val="00D87644"/>
    <w:rsid w:val="00D92ABC"/>
    <w:rsid w:val="00D946FD"/>
    <w:rsid w:val="00DF72E6"/>
    <w:rsid w:val="00E77BFB"/>
    <w:rsid w:val="00E814B2"/>
    <w:rsid w:val="00E9495D"/>
    <w:rsid w:val="00EC234A"/>
    <w:rsid w:val="00EE7766"/>
    <w:rsid w:val="00EF2B3D"/>
    <w:rsid w:val="00F36E09"/>
    <w:rsid w:val="00F428E7"/>
    <w:rsid w:val="00F44FAB"/>
    <w:rsid w:val="00F45267"/>
    <w:rsid w:val="00F869C0"/>
    <w:rsid w:val="00F913F5"/>
    <w:rsid w:val="00FA0F83"/>
    <w:rsid w:val="00FD6FCB"/>
    <w:rsid w:val="00FE0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15E8C20"/>
  <w15:chartTrackingRefBased/>
  <w15:docId w15:val="{B657460B-0EF8-4880-AB2D-BC3B4276C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widowControl w:val="0"/>
      <w:suppressAutoHyphens/>
    </w:pPr>
    <w:rPr>
      <w:rFonts w:eastAsia="Arial Unicode MS"/>
      <w:kern w:val="1"/>
      <w:sz w:val="24"/>
      <w:szCs w:val="24"/>
    </w:rPr>
  </w:style>
  <w:style w:type="paragraph" w:styleId="Nadpis1">
    <w:name w:val="heading 1"/>
    <w:basedOn w:val="Nadpis"/>
    <w:next w:val="Zkladntext"/>
    <w:qFormat/>
    <w:pPr>
      <w:numPr>
        <w:numId w:val="1"/>
      </w:numPr>
      <w:outlineLvl w:val="0"/>
    </w:pPr>
    <w:rPr>
      <w:rFonts w:ascii="Thorndale AMT" w:eastAsia="Arial Unicode MS" w:hAnsi="Thorndale AMT"/>
      <w:b/>
      <w:bCs/>
      <w:sz w:val="48"/>
      <w:szCs w:val="48"/>
    </w:rPr>
  </w:style>
  <w:style w:type="paragraph" w:styleId="Nadpis2">
    <w:name w:val="heading 2"/>
    <w:basedOn w:val="Nadpis"/>
    <w:next w:val="Zkladntext"/>
    <w:qFormat/>
    <w:pPr>
      <w:numPr>
        <w:ilvl w:val="1"/>
        <w:numId w:val="1"/>
      </w:numPr>
      <w:outlineLvl w:val="1"/>
    </w:pPr>
    <w:rPr>
      <w:rFonts w:ascii="Thorndale AMT" w:eastAsia="Arial Unicode MS" w:hAnsi="Thorndale AMT"/>
      <w:b/>
      <w:bCs/>
      <w:sz w:val="36"/>
      <w:szCs w:val="36"/>
    </w:rPr>
  </w:style>
  <w:style w:type="paragraph" w:styleId="Nadpis3">
    <w:name w:val="heading 3"/>
    <w:basedOn w:val="Nadpis"/>
    <w:next w:val="Zkladntext"/>
    <w:qFormat/>
    <w:pPr>
      <w:numPr>
        <w:ilvl w:val="2"/>
        <w:numId w:val="1"/>
      </w:numPr>
      <w:outlineLvl w:val="2"/>
    </w:pPr>
    <w:rPr>
      <w:rFonts w:ascii="Thorndale AMT" w:eastAsia="Arial Unicode MS" w:hAnsi="Thorndale AMT"/>
      <w:b/>
      <w:bCs/>
    </w:rPr>
  </w:style>
  <w:style w:type="paragraph" w:styleId="Nadpis4">
    <w:name w:val="heading 4"/>
    <w:basedOn w:val="Nadpis"/>
    <w:next w:val="Zkladntext"/>
    <w:qFormat/>
    <w:pPr>
      <w:numPr>
        <w:ilvl w:val="3"/>
        <w:numId w:val="1"/>
      </w:numPr>
      <w:outlineLvl w:val="3"/>
    </w:pPr>
    <w:rPr>
      <w:rFonts w:ascii="Thorndale AMT" w:eastAsia="Arial Unicode MS" w:hAnsi="Thorndale AMT"/>
      <w:b/>
      <w:bCs/>
      <w:sz w:val="24"/>
      <w:szCs w:val="24"/>
    </w:rPr>
  </w:style>
  <w:style w:type="paragraph" w:styleId="Nadpis5">
    <w:name w:val="heading 5"/>
    <w:basedOn w:val="Nadpis"/>
    <w:next w:val="Zkladntext"/>
    <w:qFormat/>
    <w:pPr>
      <w:numPr>
        <w:ilvl w:val="4"/>
        <w:numId w:val="1"/>
      </w:numPr>
      <w:outlineLvl w:val="4"/>
    </w:pPr>
    <w:rPr>
      <w:b/>
      <w:bCs/>
      <w:sz w:val="24"/>
      <w:szCs w:val="24"/>
    </w:rPr>
  </w:style>
  <w:style w:type="paragraph" w:styleId="Nadpis6">
    <w:name w:val="heading 6"/>
    <w:basedOn w:val="Nadpis"/>
    <w:next w:val="Zkladntext"/>
    <w:qFormat/>
    <w:pPr>
      <w:numPr>
        <w:ilvl w:val="5"/>
        <w:numId w:val="1"/>
      </w:numPr>
      <w:outlineLvl w:val="5"/>
    </w:pPr>
    <w:rPr>
      <w:b/>
      <w:bCs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Odrky">
    <w:name w:val="Odrážky"/>
    <w:rPr>
      <w:rFonts w:ascii="OpenSymbol" w:eastAsia="OpenSymbol" w:hAnsi="OpenSymbol" w:cs="OpenSymbol"/>
    </w:rPr>
  </w:style>
  <w:style w:type="character" w:customStyle="1" w:styleId="Symbolypreslovanie">
    <w:name w:val="Symboly pre číslovanie"/>
  </w:style>
  <w:style w:type="character" w:styleId="Hypertextovprepojenie">
    <w:name w:val="Hyperlink"/>
    <w:semiHidden/>
    <w:rPr>
      <w:color w:val="000080"/>
      <w:u w:val="single"/>
    </w:rPr>
  </w:style>
  <w:style w:type="paragraph" w:customStyle="1" w:styleId="Nadpis">
    <w:name w:val="Nadpis"/>
    <w:basedOn w:val="Normlny"/>
    <w:next w:val="Zkladn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y"/>
    <w:semiHidden/>
    <w:pPr>
      <w:spacing w:after="120"/>
    </w:pPr>
  </w:style>
  <w:style w:type="paragraph" w:styleId="Nzov">
    <w:name w:val="Title"/>
    <w:basedOn w:val="Nadpis"/>
    <w:next w:val="Podtitul"/>
    <w:qFormat/>
  </w:style>
  <w:style w:type="paragraph" w:styleId="Podtitul">
    <w:name w:val="Subtitle"/>
    <w:basedOn w:val="Nadpis"/>
    <w:next w:val="Zkladntext"/>
    <w:qFormat/>
    <w:pPr>
      <w:jc w:val="center"/>
    </w:pPr>
    <w:rPr>
      <w:i/>
      <w:iCs/>
    </w:rPr>
  </w:style>
  <w:style w:type="paragraph" w:styleId="Zoznam">
    <w:name w:val="List"/>
    <w:basedOn w:val="Zkladntext"/>
    <w:semiHidden/>
    <w:rPr>
      <w:rFonts w:cs="Tahoma"/>
    </w:rPr>
  </w:style>
  <w:style w:type="paragraph" w:customStyle="1" w:styleId="Popisok">
    <w:name w:val="Popisok"/>
    <w:basedOn w:val="Normlny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lny"/>
    <w:pPr>
      <w:suppressLineNumbers/>
    </w:pPr>
    <w:rPr>
      <w:rFonts w:cs="Tahoma"/>
    </w:rPr>
  </w:style>
  <w:style w:type="paragraph" w:customStyle="1" w:styleId="Obsahtabuky">
    <w:name w:val="Obsah tabuľky"/>
    <w:basedOn w:val="Normlny"/>
    <w:pPr>
      <w:suppressLineNumbers/>
    </w:pPr>
  </w:style>
  <w:style w:type="paragraph" w:customStyle="1" w:styleId="Nadpistabuky">
    <w:name w:val="Nadpis tabuľky"/>
    <w:basedOn w:val="Obsahtabuky"/>
    <w:pPr>
      <w:jc w:val="center"/>
    </w:pPr>
    <w:rPr>
      <w:b/>
      <w:bCs/>
    </w:rPr>
  </w:style>
  <w:style w:type="paragraph" w:customStyle="1" w:styleId="Zkladntext21">
    <w:name w:val="Základní text 21"/>
    <w:basedOn w:val="Normlny"/>
    <w:pPr>
      <w:jc w:val="both"/>
    </w:pPr>
    <w:rPr>
      <w:bCs/>
    </w:rPr>
  </w:style>
  <w:style w:type="paragraph" w:styleId="Normlnywebov">
    <w:name w:val="Normal (Web)"/>
    <w:basedOn w:val="Normlny"/>
    <w:uiPriority w:val="99"/>
    <w:unhideWhenUsed/>
    <w:rsid w:val="00906E53"/>
    <w:pPr>
      <w:widowControl/>
      <w:suppressAutoHyphens w:val="0"/>
      <w:spacing w:before="100" w:beforeAutospacing="1" w:after="119"/>
    </w:pPr>
    <w:rPr>
      <w:rFonts w:eastAsia="Times New Roman"/>
      <w:kern w:val="0"/>
    </w:rPr>
  </w:style>
  <w:style w:type="paragraph" w:styleId="Zarkazkladnhotextu">
    <w:name w:val="Body Text Indent"/>
    <w:basedOn w:val="Normlny"/>
    <w:link w:val="ZarkazkladnhotextuChar"/>
    <w:rsid w:val="00FA0F83"/>
    <w:pPr>
      <w:widowControl/>
      <w:suppressAutoHyphens w:val="0"/>
      <w:spacing w:after="120"/>
      <w:ind w:left="283"/>
    </w:pPr>
    <w:rPr>
      <w:rFonts w:eastAsia="Times New Roman"/>
      <w:kern w:val="0"/>
      <w:sz w:val="20"/>
      <w:szCs w:val="20"/>
      <w:lang w:val="cs-CZ" w:eastAsia="cs-CZ"/>
    </w:rPr>
  </w:style>
  <w:style w:type="character" w:customStyle="1" w:styleId="ZarkazkladnhotextuChar">
    <w:name w:val="Zarážka základného textu Char"/>
    <w:link w:val="Zarkazkladnhotextu"/>
    <w:rsid w:val="00FA0F83"/>
    <w:rPr>
      <w:lang w:val="cs-CZ" w:eastAsia="cs-CZ"/>
    </w:rPr>
  </w:style>
  <w:style w:type="paragraph" w:styleId="Zkladntext2">
    <w:name w:val="Body Text 2"/>
    <w:basedOn w:val="Normlny"/>
    <w:link w:val="Zkladntext2Char"/>
    <w:uiPriority w:val="99"/>
    <w:unhideWhenUsed/>
    <w:rsid w:val="00470BB7"/>
    <w:pPr>
      <w:spacing w:after="120" w:line="480" w:lineRule="auto"/>
    </w:pPr>
  </w:style>
  <w:style w:type="character" w:customStyle="1" w:styleId="Zkladntext2Char">
    <w:name w:val="Základný text 2 Char"/>
    <w:link w:val="Zkladntext2"/>
    <w:uiPriority w:val="99"/>
    <w:rsid w:val="00470BB7"/>
    <w:rPr>
      <w:rFonts w:eastAsia="Arial Unicode MS"/>
      <w:kern w:val="1"/>
      <w:sz w:val="24"/>
      <w:szCs w:val="24"/>
    </w:rPr>
  </w:style>
  <w:style w:type="paragraph" w:customStyle="1" w:styleId="WW-Zkladntext2">
    <w:name w:val="WW-Základní text 2"/>
    <w:basedOn w:val="Normlny"/>
    <w:rsid w:val="00470BB7"/>
    <w:pPr>
      <w:widowControl/>
      <w:jc w:val="both"/>
    </w:pPr>
    <w:rPr>
      <w:rFonts w:ascii="Arial" w:eastAsia="Times New Roman" w:hAnsi="Arial"/>
      <w:kern w:val="0"/>
      <w:szCs w:val="20"/>
      <w:lang w:eastAsia="ar-SA"/>
    </w:rPr>
  </w:style>
  <w:style w:type="character" w:styleId="Vrazn">
    <w:name w:val="Strong"/>
    <w:uiPriority w:val="22"/>
    <w:qFormat/>
    <w:rsid w:val="008A16B9"/>
    <w:rPr>
      <w:b/>
      <w:bCs/>
    </w:rPr>
  </w:style>
  <w:style w:type="character" w:customStyle="1" w:styleId="Odkazintenzivn">
    <w:name w:val="Odkaz – intenzivní"/>
    <w:uiPriority w:val="32"/>
    <w:qFormat/>
    <w:rsid w:val="008A16B9"/>
    <w:rPr>
      <w:b/>
      <w:bCs/>
      <w:smallCaps/>
      <w:color w:val="C0504D"/>
      <w:spacing w:val="5"/>
      <w:u w:val="single"/>
    </w:rPr>
  </w:style>
  <w:style w:type="character" w:customStyle="1" w:styleId="Odkazjemn">
    <w:name w:val="Odkaz – jemný"/>
    <w:uiPriority w:val="31"/>
    <w:qFormat/>
    <w:rsid w:val="008A16B9"/>
    <w:rPr>
      <w:smallCaps/>
      <w:color w:val="C0504D"/>
      <w:u w:val="single"/>
    </w:rPr>
  </w:style>
  <w:style w:type="paragraph" w:customStyle="1" w:styleId="Citaceintenzivn">
    <w:name w:val="Citace – intenzivní"/>
    <w:basedOn w:val="Normlny"/>
    <w:next w:val="Normlny"/>
    <w:link w:val="CitaceintenzivnChar"/>
    <w:uiPriority w:val="30"/>
    <w:qFormat/>
    <w:rsid w:val="008A16B9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ceintenzivnChar">
    <w:name w:val="Citace – intenzivní Char"/>
    <w:link w:val="Citaceintenzivn"/>
    <w:uiPriority w:val="30"/>
    <w:rsid w:val="008A16B9"/>
    <w:rPr>
      <w:rFonts w:eastAsia="Arial Unicode MS"/>
      <w:b/>
      <w:bCs/>
      <w:i/>
      <w:iCs/>
      <w:color w:val="4F81BD"/>
      <w:kern w:val="1"/>
      <w:sz w:val="24"/>
      <w:szCs w:val="24"/>
    </w:rPr>
  </w:style>
  <w:style w:type="character" w:customStyle="1" w:styleId="Nzevknihy">
    <w:name w:val="Název knihy"/>
    <w:uiPriority w:val="33"/>
    <w:qFormat/>
    <w:rsid w:val="008A16B9"/>
    <w:rPr>
      <w:b/>
      <w:bCs/>
      <w:smallCaps/>
      <w:spacing w:val="5"/>
    </w:rPr>
  </w:style>
  <w:style w:type="paragraph" w:styleId="Hlavika">
    <w:name w:val="header"/>
    <w:basedOn w:val="Normlny"/>
    <w:link w:val="HlavikaChar"/>
    <w:uiPriority w:val="99"/>
    <w:unhideWhenUsed/>
    <w:rsid w:val="007A1F0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7A1F07"/>
    <w:rPr>
      <w:rFonts w:eastAsia="Arial Unicode MS"/>
      <w:kern w:val="1"/>
      <w:sz w:val="24"/>
      <w:szCs w:val="24"/>
    </w:rPr>
  </w:style>
  <w:style w:type="paragraph" w:styleId="Pta">
    <w:name w:val="footer"/>
    <w:basedOn w:val="Normlny"/>
    <w:link w:val="PtaChar"/>
    <w:uiPriority w:val="99"/>
    <w:unhideWhenUsed/>
    <w:rsid w:val="007A1F07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7A1F07"/>
    <w:rPr>
      <w:rFonts w:eastAsia="Arial Unicode MS"/>
      <w:kern w:val="1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A1F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A1F07"/>
    <w:rPr>
      <w:rFonts w:ascii="Tahoma" w:eastAsia="Arial Unicode MS" w:hAnsi="Tahoma" w:cs="Tahoma"/>
      <w:kern w:val="1"/>
      <w:sz w:val="16"/>
      <w:szCs w:val="16"/>
    </w:rPr>
  </w:style>
  <w:style w:type="paragraph" w:styleId="Zoznam2">
    <w:name w:val="List 2"/>
    <w:basedOn w:val="Normlny"/>
    <w:rsid w:val="00F428E7"/>
    <w:pPr>
      <w:widowControl/>
      <w:suppressAutoHyphens w:val="0"/>
      <w:ind w:left="566" w:hanging="283"/>
    </w:pPr>
    <w:rPr>
      <w:rFonts w:eastAsia="Times New Roman"/>
      <w:kern w:val="0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911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2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8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9</Pages>
  <Words>3065</Words>
  <Characters>17472</Characters>
  <Application>Microsoft Office Word</Application>
  <DocSecurity>0</DocSecurity>
  <Lines>145</Lines>
  <Paragraphs>40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        </vt:lpstr>
      <vt:lpstr>        </vt:lpstr>
    </vt:vector>
  </TitlesOfParts>
  <Company/>
  <LinksUpToDate>false</LinksUpToDate>
  <CharactersWithSpaces>20497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</dc:title>
  <dc:subject/>
  <dc:creator>Róbert Lajčiak</dc:creator>
  <cp:keywords/>
  <cp:lastModifiedBy>pc</cp:lastModifiedBy>
  <cp:revision>6</cp:revision>
  <cp:lastPrinted>2019-03-30T16:52:00Z</cp:lastPrinted>
  <dcterms:created xsi:type="dcterms:W3CDTF">2019-03-30T16:37:00Z</dcterms:created>
  <dcterms:modified xsi:type="dcterms:W3CDTF">2019-03-30T16:52:00Z</dcterms:modified>
</cp:coreProperties>
</file>